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2DF1" w:rsidRPr="00584F0B" w:rsidRDefault="00412DF1" w:rsidP="00412DF1">
      <w:pP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b/>
          <w:bCs/>
          <w:i/>
          <w:iCs/>
          <w:sz w:val="40"/>
          <w:szCs w:val="40"/>
        </w:rPr>
      </w:pPr>
    </w:p>
    <w:p w:rsidR="00412DF1" w:rsidRDefault="00412DF1" w:rsidP="00412DF1">
      <w:pPr>
        <w:jc w:val="center"/>
        <w:rPr>
          <w:rFonts w:ascii="Bookman Old Style" w:hAnsi="Bookman Old Style"/>
          <w:b/>
          <w:bCs/>
          <w:i/>
          <w:iCs/>
          <w:sz w:val="40"/>
          <w:szCs w:val="40"/>
        </w:rPr>
      </w:pPr>
    </w:p>
    <w:p w:rsidR="00412DF1" w:rsidRDefault="00412DF1" w:rsidP="00412DF1">
      <w:pPr>
        <w:jc w:val="center"/>
        <w:rPr>
          <w:rFonts w:ascii="Bookman Old Style" w:hAnsi="Bookman Old Style"/>
          <w:b/>
          <w:bCs/>
          <w:i/>
          <w:iCs/>
          <w:sz w:val="40"/>
          <w:szCs w:val="40"/>
        </w:rPr>
      </w:pPr>
    </w:p>
    <w:p w:rsidR="00412DF1" w:rsidRDefault="00412DF1" w:rsidP="00412DF1">
      <w:pPr>
        <w:jc w:val="center"/>
        <w:rPr>
          <w:rFonts w:ascii="Bookman Old Style" w:hAnsi="Bookman Old Style"/>
          <w:b/>
          <w:bCs/>
          <w:i/>
          <w:iCs/>
          <w:sz w:val="40"/>
          <w:szCs w:val="40"/>
        </w:rPr>
      </w:pPr>
    </w:p>
    <w:p w:rsidR="00412DF1" w:rsidRPr="00825FC5" w:rsidRDefault="00412DF1" w:rsidP="00412DF1">
      <w:pPr>
        <w:jc w:val="center"/>
        <w:rPr>
          <w:rFonts w:ascii="Bookman Old Style" w:hAnsi="Bookman Old Style"/>
          <w:b/>
          <w:bCs/>
          <w:i/>
          <w:iCs/>
          <w:sz w:val="32"/>
          <w:szCs w:val="32"/>
        </w:rPr>
      </w:pPr>
      <w:r w:rsidRPr="00825FC5">
        <w:rPr>
          <w:rFonts w:ascii="Bookman Old Style" w:hAnsi="Bookman Old Style"/>
          <w:b/>
          <w:bCs/>
          <w:i/>
          <w:iCs/>
          <w:sz w:val="40"/>
          <w:szCs w:val="40"/>
        </w:rPr>
        <w:t>Heart-Centered Teaching:</w:t>
      </w:r>
    </w:p>
    <w:p w:rsidR="00412DF1" w:rsidRPr="00825FC5" w:rsidRDefault="00412DF1" w:rsidP="00412DF1">
      <w:pPr>
        <w:jc w:val="center"/>
        <w:rPr>
          <w:rFonts w:ascii="Bookman Old Style" w:hAnsi="Bookman Old Style"/>
          <w:i/>
          <w:iCs/>
          <w:sz w:val="32"/>
          <w:szCs w:val="32"/>
        </w:rPr>
      </w:pPr>
      <w:r w:rsidRPr="00825FC5">
        <w:rPr>
          <w:rFonts w:ascii="Bookman Old Style" w:hAnsi="Bookman Old Style"/>
          <w:i/>
          <w:iCs/>
          <w:sz w:val="28"/>
          <w:szCs w:val="28"/>
        </w:rPr>
        <w:t>Integrating Social and Emotional Learning in Education</w:t>
      </w:r>
    </w:p>
    <w:p w:rsidR="00412DF1" w:rsidRDefault="00412DF1" w:rsidP="00412DF1">
      <w:pPr>
        <w:rPr>
          <w:rFonts w:ascii="Bookman Old Style" w:hAnsi="Bookman Old Style"/>
          <w:sz w:val="24"/>
          <w:szCs w:val="24"/>
        </w:rPr>
      </w:pPr>
      <w:r>
        <w:rPr>
          <w:rFonts w:ascii="Bookman Old Style" w:hAnsi="Bookman Old Style"/>
          <w:sz w:val="24"/>
          <w:szCs w:val="24"/>
        </w:rPr>
        <w:br w:type="page"/>
      </w: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Default="00412DF1" w:rsidP="00412DF1">
      <w:pPr>
        <w:jc w:val="center"/>
        <w:rPr>
          <w:rFonts w:ascii="Bookman Old Style" w:hAnsi="Bookman Old Style"/>
          <w:sz w:val="24"/>
          <w:szCs w:val="24"/>
        </w:rPr>
      </w:pPr>
    </w:p>
    <w:p w:rsidR="00412DF1" w:rsidRPr="00412DF1" w:rsidRDefault="00412DF1" w:rsidP="00412DF1">
      <w:pPr>
        <w:jc w:val="center"/>
        <w:rPr>
          <w:rFonts w:ascii="Bookman Old Style" w:hAnsi="Bookman Old Style"/>
          <w:b/>
          <w:bCs/>
          <w:i/>
          <w:iCs/>
          <w:sz w:val="24"/>
          <w:szCs w:val="24"/>
        </w:rPr>
      </w:pPr>
      <w:r w:rsidRPr="00412DF1">
        <w:rPr>
          <w:rFonts w:ascii="Bookman Old Style" w:hAnsi="Bookman Old Style"/>
          <w:b/>
          <w:bCs/>
          <w:i/>
          <w:iCs/>
          <w:sz w:val="36"/>
          <w:szCs w:val="36"/>
        </w:rPr>
        <w:t>Chapter the First:</w:t>
      </w:r>
      <w:r w:rsidRPr="00412DF1">
        <w:rPr>
          <w:rFonts w:ascii="Bookman Old Style" w:hAnsi="Bookman Old Style"/>
          <w:b/>
          <w:bCs/>
          <w:i/>
          <w:iCs/>
          <w:sz w:val="24"/>
          <w:szCs w:val="24"/>
        </w:rPr>
        <w:t xml:space="preserve"> </w:t>
      </w:r>
    </w:p>
    <w:p w:rsidR="00412DF1" w:rsidRDefault="00412DF1" w:rsidP="00412DF1">
      <w:pPr>
        <w:jc w:val="center"/>
        <w:rPr>
          <w:rFonts w:ascii="Bookman Old Style" w:hAnsi="Bookman Old Style"/>
          <w:i/>
          <w:iCs/>
          <w:sz w:val="28"/>
          <w:szCs w:val="28"/>
        </w:rPr>
      </w:pPr>
    </w:p>
    <w:p w:rsidR="00412DF1" w:rsidRPr="00412DF1" w:rsidRDefault="00412DF1" w:rsidP="00412DF1">
      <w:pPr>
        <w:jc w:val="center"/>
        <w:rPr>
          <w:rFonts w:ascii="Bookman Old Style" w:hAnsi="Bookman Old Style"/>
          <w:i/>
          <w:iCs/>
          <w:sz w:val="28"/>
          <w:szCs w:val="28"/>
        </w:rPr>
      </w:pPr>
      <w:r w:rsidRPr="00412DF1">
        <w:rPr>
          <w:rFonts w:ascii="Bookman Old Style" w:hAnsi="Bookman Old Style"/>
          <w:i/>
          <w:iCs/>
          <w:sz w:val="28"/>
          <w:szCs w:val="28"/>
        </w:rPr>
        <w:t>Social and Emotional Learning (SEL): The Heartbeat of Learning</w:t>
      </w:r>
    </w:p>
    <w:p w:rsidR="00D2480C" w:rsidRDefault="00D2480C">
      <w:r>
        <w:br w:type="page"/>
      </w:r>
    </w:p>
    <w:p w:rsidR="00D2480C" w:rsidRPr="00D2480C" w:rsidRDefault="00D2480C" w:rsidP="00D2480C">
      <w:pPr>
        <w:rPr>
          <w:rFonts w:ascii="Bookman Old Style" w:hAnsi="Bookman Old Style"/>
          <w:b/>
          <w:bCs/>
          <w:i/>
          <w:iCs/>
          <w:sz w:val="28"/>
          <w:szCs w:val="28"/>
        </w:rPr>
      </w:pPr>
      <w:r w:rsidRPr="00D2480C">
        <w:rPr>
          <w:rFonts w:ascii="Bookman Old Style" w:hAnsi="Bookman Old Style"/>
          <w:b/>
          <w:bCs/>
          <w:i/>
          <w:iCs/>
          <w:sz w:val="28"/>
          <w:szCs w:val="28"/>
        </w:rPr>
        <w:lastRenderedPageBreak/>
        <w:t>Connection</w:t>
      </w:r>
      <w:r w:rsidR="00CC0F65">
        <w:rPr>
          <w:rFonts w:ascii="Bookman Old Style" w:hAnsi="Bookman Old Style"/>
          <w:b/>
          <w:bCs/>
          <w:i/>
          <w:iCs/>
          <w:sz w:val="28"/>
          <w:szCs w:val="28"/>
        </w:rPr>
        <w:t>, then</w:t>
      </w:r>
      <w:r w:rsidRPr="00D2480C">
        <w:rPr>
          <w:rFonts w:ascii="Bookman Old Style" w:hAnsi="Bookman Old Style"/>
          <w:b/>
          <w:bCs/>
          <w:i/>
          <w:iCs/>
          <w:sz w:val="28"/>
          <w:szCs w:val="28"/>
        </w:rPr>
        <w:t xml:space="preserve"> Impartation:</w:t>
      </w:r>
    </w:p>
    <w:p w:rsidR="00855374" w:rsidRDefault="00855374" w:rsidP="00D2480C">
      <w:pPr>
        <w:rPr>
          <w:rFonts w:ascii="Bookman Old Style" w:hAnsi="Bookman Old Style"/>
          <w:sz w:val="24"/>
          <w:szCs w:val="24"/>
        </w:rPr>
      </w:pPr>
    </w:p>
    <w:p w:rsidR="00D2480C" w:rsidRDefault="00855374" w:rsidP="00D2480C">
      <w:pPr>
        <w:rPr>
          <w:rFonts w:ascii="Bookman Old Style" w:hAnsi="Bookman Old Style"/>
          <w:sz w:val="24"/>
          <w:szCs w:val="24"/>
        </w:rPr>
      </w:pPr>
      <w:r>
        <w:rPr>
          <w:rFonts w:ascii="Bookman Old Style" w:hAnsi="Bookman Old Style"/>
          <w:b/>
          <w:bCs/>
          <w:i/>
          <w:iCs/>
          <w:noProof/>
          <w:sz w:val="28"/>
          <w:szCs w:val="28"/>
        </w:rPr>
        <mc:AlternateContent>
          <mc:Choice Requires="wps">
            <w:drawing>
              <wp:anchor distT="0" distB="0" distL="114300" distR="114300" simplePos="0" relativeHeight="251659264" behindDoc="0" locked="0" layoutInCell="1" allowOverlap="1">
                <wp:simplePos x="0" y="0"/>
                <wp:positionH relativeFrom="column">
                  <wp:posOffset>4105275</wp:posOffset>
                </wp:positionH>
                <wp:positionV relativeFrom="paragraph">
                  <wp:posOffset>254635</wp:posOffset>
                </wp:positionV>
                <wp:extent cx="2124075" cy="876300"/>
                <wp:effectExtent l="0" t="0" r="28575" b="19050"/>
                <wp:wrapSquare wrapText="bothSides"/>
                <wp:docPr id="436697682" name="Text Box 1"/>
                <wp:cNvGraphicFramePr/>
                <a:graphic xmlns:a="http://schemas.openxmlformats.org/drawingml/2006/main">
                  <a:graphicData uri="http://schemas.microsoft.com/office/word/2010/wordprocessingShape">
                    <wps:wsp>
                      <wps:cNvSpPr txBox="1"/>
                      <wps:spPr>
                        <a:xfrm>
                          <a:off x="0" y="0"/>
                          <a:ext cx="2124075" cy="876300"/>
                        </a:xfrm>
                        <a:prstGeom prst="rect">
                          <a:avLst/>
                        </a:prstGeom>
                        <a:noFill/>
                        <a:ln w="6350">
                          <a:solidFill>
                            <a:prstClr val="black"/>
                          </a:solidFill>
                        </a:ln>
                      </wps:spPr>
                      <wps:txbx>
                        <w:txbxContent>
                          <w:p w:rsidR="00855374" w:rsidRPr="00855374" w:rsidRDefault="00855374">
                            <w:pPr>
                              <w:rPr>
                                <w:i/>
                                <w:iCs/>
                              </w:rPr>
                            </w:pPr>
                            <w:r w:rsidRPr="00855374">
                              <w:rPr>
                                <w:rFonts w:ascii="Bookman Old Style" w:hAnsi="Bookman Old Style"/>
                                <w:i/>
                                <w:iCs/>
                                <w:sz w:val="24"/>
                                <w:szCs w:val="24"/>
                              </w:rPr>
                              <w:t>"Every subject taught in school is, at its heart, a lesson in understanding ourselves and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3.25pt;margin-top:20.05pt;width:167.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NfLgIAAFQEAAAOAAAAZHJzL2Uyb0RvYy54bWysVEtv2zAMvg/YfxB0X+ykeXRGnCJLkWFA&#10;0BZIh54VWYqNyaImKbGzXz9Kdh7odhp2kUmR4uP7SM8f2lqRo7CuAp3T4SClRGgORaX3Of3+uv50&#10;T4nzTBdMgRY5PQlHHxYfP8wbk4kRlKAKYQkG0S5rTE5L702WJI6XomZuAEZoNEqwNfOo2n1SWNZg&#10;9FolozSdJg3Ywljgwjm8feyMdBHjSym4f5bSCU9UTrE2H08bz104k8WcZXvLTFnxvgz2D1XUrNKY&#10;9BLqkXlGDrb6I1RdcQsOpB9wqBOQsuIi9oDdDNN33WxLZkTsBcFx5gKT+39h+dNxa14s8e0XaJHA&#10;AEhjXObwMvTTSluHL1ZK0I4Qni6widYTjpej4WicziaUcLTdz6Z3acQ1ub421vmvAmoShJxapCWi&#10;xY4b5zEjup5dQjIN60qpSI3SpMnp9G6SxgcOVFUEY3ALT1bKkiNDcneK8R+heox144Wa0nh57SlI&#10;vt21faM7KE7Yv4VuNJzh6wrjbpjzL8ziLGDLON/+GQ+pAIuBXqKkBPvrb/fBHylCKyUNzlZO3c8D&#10;s4IS9U0jeZ+H43EYxqiMJ7MRKvbWsru16EO9AuxwiJtkeBSDv1dnUVqo33ANliErmpjmmDun/iyu&#10;fDfxuEZcLJfRCcfPML/RW8ND6DOer+0bs6bnySPDT3CeQpa9o6vz7QhbHjzIKnIZAO5Q7XHH0Y20&#10;9GsWduNWj17Xn8HiNwAAAP//AwBQSwMEFAAGAAgAAAAhAApq+qXhAAAACgEAAA8AAABkcnMvZG93&#10;bnJldi54bWxMj8tOwzAQRfdI/IM1SOyoHdSmIcSpEKILJIREQZSlEw9xhB8hdtPA1zOsYDmao3vP&#10;rTazs2zCMfbBS8gWAhj6NujedxJenrcXBbCYlNfKBo8SvjDCpj49qVSpw9E/4bRLHaMQH0slwaQ0&#10;lJzH1qBTcREG9PR7D6NTic6x43pURwp3ll8KkXOnek8NRg14a7D92B2chIfX/efd9vFN7LGx/Wqy&#10;a3P/3Uh5fjbfXANLOKc/GH71SR1qcmrCwevIrIR8ma8IlbAUGTACroqMxjVErosMeF3x/xPqHwAA&#10;AP//AwBQSwECLQAUAAYACAAAACEAtoM4kv4AAADhAQAAEwAAAAAAAAAAAAAAAAAAAAAAW0NvbnRl&#10;bnRfVHlwZXNdLnhtbFBLAQItABQABgAIAAAAIQA4/SH/1gAAAJQBAAALAAAAAAAAAAAAAAAAAC8B&#10;AABfcmVscy8ucmVsc1BLAQItABQABgAIAAAAIQDkJvNfLgIAAFQEAAAOAAAAAAAAAAAAAAAAAC4C&#10;AABkcnMvZTJvRG9jLnhtbFBLAQItABQABgAIAAAAIQAKavql4QAAAAoBAAAPAAAAAAAAAAAAAAAA&#10;AIgEAABkcnMvZG93bnJldi54bWxQSwUGAAAAAAQABADzAAAAlgUAAAAA&#10;" filled="f" strokeweight=".5pt">
                <v:textbox>
                  <w:txbxContent>
                    <w:p w:rsidR="00855374" w:rsidRPr="00855374" w:rsidRDefault="00855374">
                      <w:pPr>
                        <w:rPr>
                          <w:i/>
                          <w:iCs/>
                        </w:rPr>
                      </w:pPr>
                      <w:r w:rsidRPr="00855374">
                        <w:rPr>
                          <w:rFonts w:ascii="Bookman Old Style" w:hAnsi="Bookman Old Style"/>
                          <w:i/>
                          <w:iCs/>
                          <w:sz w:val="24"/>
                          <w:szCs w:val="24"/>
                        </w:rPr>
                        <w:t>"Every subject taught in school is, at its heart, a lesson in understanding ourselves and others."</w:t>
                      </w:r>
                    </w:p>
                  </w:txbxContent>
                </v:textbox>
                <w10:wrap type="square"/>
              </v:shape>
            </w:pict>
          </mc:Fallback>
        </mc:AlternateContent>
      </w:r>
      <w:r w:rsidR="00D2480C">
        <w:rPr>
          <w:rFonts w:ascii="Bookman Old Style" w:hAnsi="Bookman Old Style"/>
          <w:sz w:val="24"/>
          <w:szCs w:val="24"/>
        </w:rPr>
        <w:t xml:space="preserve">The educational landscape is evolving. </w:t>
      </w:r>
    </w:p>
    <w:p w:rsidR="00D2480C" w:rsidRDefault="00D2480C" w:rsidP="00D2480C">
      <w:pPr>
        <w:rPr>
          <w:rFonts w:ascii="Bookman Old Style" w:hAnsi="Bookman Old Style"/>
          <w:sz w:val="24"/>
          <w:szCs w:val="24"/>
        </w:rPr>
      </w:pPr>
      <w:r>
        <w:rPr>
          <w:rFonts w:ascii="Bookman Old Style" w:hAnsi="Bookman Old Style"/>
          <w:sz w:val="24"/>
          <w:szCs w:val="24"/>
        </w:rPr>
        <w:t>I mean, it is obvious, even to the remotest caveman that the way we now do education is radically different from what obtained a decade ago. Most of today’s educators were taught using very different tools and methods than what they have to use today to prepare the next generation for a world that is, itself, unknown.</w:t>
      </w:r>
    </w:p>
    <w:p w:rsidR="00D2480C" w:rsidRDefault="00D2480C" w:rsidP="00D2480C">
      <w:pPr>
        <w:rPr>
          <w:rFonts w:ascii="Bookman Old Style" w:hAnsi="Bookman Old Style"/>
          <w:sz w:val="24"/>
          <w:szCs w:val="24"/>
        </w:rPr>
      </w:pPr>
      <w:r>
        <w:rPr>
          <w:rFonts w:ascii="Bookman Old Style" w:hAnsi="Bookman Old Style"/>
          <w:sz w:val="24"/>
          <w:szCs w:val="24"/>
        </w:rPr>
        <w:t xml:space="preserve">Educators. Must. Evolve. </w:t>
      </w:r>
    </w:p>
    <w:p w:rsidR="00D2480C" w:rsidRDefault="00D2480C" w:rsidP="00D2480C">
      <w:pPr>
        <w:rPr>
          <w:rFonts w:ascii="Bookman Old Style" w:hAnsi="Bookman Old Style"/>
          <w:sz w:val="24"/>
          <w:szCs w:val="24"/>
        </w:rPr>
      </w:pPr>
      <w:r>
        <w:rPr>
          <w:rFonts w:ascii="Bookman Old Style" w:hAnsi="Bookman Old Style"/>
          <w:sz w:val="24"/>
          <w:szCs w:val="24"/>
        </w:rPr>
        <w:t>Social and Emotional Learning (SEL) has begun to take a very prominent role in shaping the success and well-being of both educators and learners; therefore, it is imperative that the next generation of educators who actually want to make a difference in the lives of their learners, embrace SEL competencies, and drive the transformative impact it can have on how we do education.</w:t>
      </w:r>
    </w:p>
    <w:p w:rsidR="00D2480C" w:rsidRDefault="00C56B8E" w:rsidP="00D2480C">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41275</wp:posOffset>
                </wp:positionV>
                <wp:extent cx="2209800" cy="981075"/>
                <wp:effectExtent l="0" t="0" r="19050" b="28575"/>
                <wp:wrapSquare wrapText="bothSides"/>
                <wp:docPr id="2130598159" name="Text Box 2"/>
                <wp:cNvGraphicFramePr/>
                <a:graphic xmlns:a="http://schemas.openxmlformats.org/drawingml/2006/main">
                  <a:graphicData uri="http://schemas.microsoft.com/office/word/2010/wordprocessingShape">
                    <wps:wsp>
                      <wps:cNvSpPr txBox="1"/>
                      <wps:spPr>
                        <a:xfrm>
                          <a:off x="0" y="0"/>
                          <a:ext cx="2209800" cy="981075"/>
                        </a:xfrm>
                        <a:prstGeom prst="rect">
                          <a:avLst/>
                        </a:prstGeom>
                        <a:solidFill>
                          <a:schemeClr val="lt1"/>
                        </a:solidFill>
                        <a:ln w="6350">
                          <a:solidFill>
                            <a:prstClr val="black"/>
                          </a:solidFill>
                        </a:ln>
                      </wps:spPr>
                      <wps:txbx>
                        <w:txbxContent>
                          <w:p w:rsidR="00C56B8E" w:rsidRPr="00C56B8E" w:rsidRDefault="00C56B8E" w:rsidP="00C56B8E">
                            <w:pPr>
                              <w:rPr>
                                <w:rFonts w:ascii="Bookman Old Style" w:hAnsi="Bookman Old Style"/>
                                <w:i/>
                                <w:iCs/>
                                <w:sz w:val="24"/>
                                <w:szCs w:val="24"/>
                              </w:rPr>
                            </w:pPr>
                            <w:r w:rsidRPr="00C56B8E">
                              <w:rPr>
                                <w:rFonts w:ascii="Bookman Old Style" w:hAnsi="Bookman Old Style"/>
                                <w:i/>
                                <w:iCs/>
                                <w:sz w:val="24"/>
                                <w:szCs w:val="24"/>
                              </w:rPr>
                              <w:t xml:space="preserve">"Education is not just the filling of a pail, but the lighting of a fire." </w:t>
                            </w:r>
                          </w:p>
                          <w:p w:rsidR="00C56B8E" w:rsidRPr="00584F0B" w:rsidRDefault="00C56B8E" w:rsidP="00C56B8E">
                            <w:pPr>
                              <w:rPr>
                                <w:rFonts w:ascii="Bookman Old Style" w:hAnsi="Bookman Old Style"/>
                                <w:sz w:val="24"/>
                                <w:szCs w:val="24"/>
                              </w:rPr>
                            </w:pPr>
                            <w:r w:rsidRPr="00584F0B">
                              <w:rPr>
                                <w:rFonts w:ascii="Bookman Old Style" w:hAnsi="Bookman Old Style"/>
                                <w:sz w:val="24"/>
                                <w:szCs w:val="24"/>
                              </w:rPr>
                              <w:t xml:space="preserve"> W.B. Yeats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25pt;margin-top:3.25pt;width:174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2XOgIAAIM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OB6ORulsmqKLo282Haa3kwCTXG4b6/xXATUJRk4ttiWy&#10;xQ4Pznehp5DwmANVFetKqbgJUhArZcmBYROVjzki+JsopUmT05vPkzQCv/EF6PP9rWL8R5/eVRTi&#10;KY05X2oPlm+3LamKK162UByRLgudkpzh6wrhH5jzz8yidJAGHAf/hItUgDlBb1FSgv31t/MQjx1F&#10;LyUNSjGn7ueeWUGJ+qax17PheBy0Gzfjye0IN/bas7326H29AiRqiINneDRDvFcnU1qoX3FqluFV&#10;dDHN8e2c+pO58t2A4NRxsVzGIFSrYf5BbwwP0KExgdaX9pVZ07fVoyAe4SRalr3rbhcbbmpY7j3I&#10;KrY+8Nyx2tOPSo/i6acyjNL1PkZd/h2L3wAAAP//AwBQSwMEFAAGAAgAAAAhAHMSaZ/cAAAACQEA&#10;AA8AAABkcnMvZG93bnJldi54bWxMj8FOwzAQRO9I/IO1SNxaO1SENI1TASpcOLUgzm7s2hbxOord&#10;NPw9ywlOu6sZzb5ptnPo2WTG5CNKKJYCmMEuao9Wwsf7y6IClrJCrfqIRsK3SbBtr68aVet4wb2Z&#10;DtkyCsFUKwku56HmPHXOBJWWcTBI2imOQWU6R8v1qC4UHnp+J0TJg/JIH5wazLMz3dfhHCTsnuza&#10;dpUa3a7S3k/z5+nNvkp5ezM/boBlM+c/M/ziEzq0xHSMZ9SJ9RIWhbgnq4SSBumr1QMtRzKWhQDe&#10;Nvx/g/YHAAD//wMAUEsBAi0AFAAGAAgAAAAhALaDOJL+AAAA4QEAABMAAAAAAAAAAAAAAAAAAAAA&#10;AFtDb250ZW50X1R5cGVzXS54bWxQSwECLQAUAAYACAAAACEAOP0h/9YAAACUAQAACwAAAAAAAAAA&#10;AAAAAAAvAQAAX3JlbHMvLnJlbHNQSwECLQAUAAYACAAAACEA4GRNlzoCAACDBAAADgAAAAAAAAAA&#10;AAAAAAAuAgAAZHJzL2Uyb0RvYy54bWxQSwECLQAUAAYACAAAACEAcxJpn9wAAAAJAQAADwAAAAAA&#10;AAAAAAAAAACUBAAAZHJzL2Rvd25yZXYueG1sUEsFBgAAAAAEAAQA8wAAAJ0FAAAAAA==&#10;" fillcolor="white [3201]" strokeweight=".5pt">
                <v:textbox>
                  <w:txbxContent>
                    <w:p w:rsidR="00C56B8E" w:rsidRPr="00C56B8E" w:rsidRDefault="00C56B8E" w:rsidP="00C56B8E">
                      <w:pPr>
                        <w:rPr>
                          <w:rFonts w:ascii="Bookman Old Style" w:hAnsi="Bookman Old Style"/>
                          <w:i/>
                          <w:iCs/>
                          <w:sz w:val="24"/>
                          <w:szCs w:val="24"/>
                        </w:rPr>
                      </w:pPr>
                      <w:r w:rsidRPr="00C56B8E">
                        <w:rPr>
                          <w:rFonts w:ascii="Bookman Old Style" w:hAnsi="Bookman Old Style"/>
                          <w:i/>
                          <w:iCs/>
                          <w:sz w:val="24"/>
                          <w:szCs w:val="24"/>
                        </w:rPr>
                        <w:t xml:space="preserve">"Education is not just the filling of a pail, but the lighting of a fire." </w:t>
                      </w:r>
                    </w:p>
                    <w:p w:rsidR="00C56B8E" w:rsidRPr="00584F0B" w:rsidRDefault="00C56B8E" w:rsidP="00C56B8E">
                      <w:pPr>
                        <w:rPr>
                          <w:rFonts w:ascii="Bookman Old Style" w:hAnsi="Bookman Old Style"/>
                          <w:sz w:val="24"/>
                          <w:szCs w:val="24"/>
                        </w:rPr>
                      </w:pPr>
                      <w:r w:rsidRPr="00584F0B">
                        <w:rPr>
                          <w:rFonts w:ascii="Bookman Old Style" w:hAnsi="Bookman Old Style"/>
                          <w:sz w:val="24"/>
                          <w:szCs w:val="24"/>
                        </w:rPr>
                        <w:t xml:space="preserve"> W.B. Yeats</w:t>
                      </w:r>
                    </w:p>
                  </w:txbxContent>
                </v:textbox>
                <w10:wrap type="square"/>
              </v:shape>
            </w:pict>
          </mc:Fallback>
        </mc:AlternateContent>
      </w:r>
      <w:r w:rsidR="00CC0F65">
        <w:rPr>
          <w:rFonts w:ascii="Bookman Old Style" w:hAnsi="Bookman Old Style"/>
          <w:sz w:val="24"/>
          <w:szCs w:val="24"/>
        </w:rPr>
        <w:t xml:space="preserve">I invite you to </w:t>
      </w:r>
      <w:r w:rsidR="00D2480C" w:rsidRPr="00584F0B">
        <w:rPr>
          <w:rFonts w:ascii="Bookman Old Style" w:hAnsi="Bookman Old Style"/>
          <w:sz w:val="24"/>
          <w:szCs w:val="24"/>
        </w:rPr>
        <w:t xml:space="preserve">embark on </w:t>
      </w:r>
      <w:r w:rsidR="00CC0F65">
        <w:rPr>
          <w:rFonts w:ascii="Bookman Old Style" w:hAnsi="Bookman Old Style"/>
          <w:sz w:val="24"/>
          <w:szCs w:val="24"/>
        </w:rPr>
        <w:t xml:space="preserve">this </w:t>
      </w:r>
      <w:r w:rsidR="00D2480C" w:rsidRPr="00584F0B">
        <w:rPr>
          <w:rFonts w:ascii="Bookman Old Style" w:hAnsi="Bookman Old Style"/>
          <w:sz w:val="24"/>
          <w:szCs w:val="24"/>
        </w:rPr>
        <w:t xml:space="preserve">journey </w:t>
      </w:r>
      <w:r w:rsidR="00CC0F65">
        <w:rPr>
          <w:rFonts w:ascii="Bookman Old Style" w:hAnsi="Bookman Old Style"/>
          <w:sz w:val="24"/>
          <w:szCs w:val="24"/>
        </w:rPr>
        <w:t>with me.</w:t>
      </w:r>
      <w:r w:rsidR="00D2480C" w:rsidRPr="00584F0B">
        <w:rPr>
          <w:rFonts w:ascii="Bookman Old Style" w:hAnsi="Bookman Old Style"/>
          <w:sz w:val="24"/>
          <w:szCs w:val="24"/>
        </w:rPr>
        <w:t xml:space="preserve"> </w:t>
      </w:r>
      <w:r w:rsidR="00CC0F65">
        <w:rPr>
          <w:rFonts w:ascii="Bookman Old Style" w:hAnsi="Bookman Old Style"/>
          <w:sz w:val="24"/>
          <w:szCs w:val="24"/>
        </w:rPr>
        <w:t xml:space="preserve">We will </w:t>
      </w:r>
      <w:r w:rsidR="00D2480C" w:rsidRPr="00584F0B">
        <w:rPr>
          <w:rFonts w:ascii="Bookman Old Style" w:hAnsi="Bookman Old Style"/>
          <w:sz w:val="24"/>
          <w:szCs w:val="24"/>
        </w:rPr>
        <w:t xml:space="preserve">not </w:t>
      </w:r>
      <w:r w:rsidR="00CC0F65">
        <w:rPr>
          <w:rFonts w:ascii="Bookman Old Style" w:hAnsi="Bookman Old Style"/>
          <w:sz w:val="24"/>
          <w:szCs w:val="24"/>
        </w:rPr>
        <w:t xml:space="preserve">travel </w:t>
      </w:r>
      <w:r w:rsidR="00D2480C" w:rsidRPr="00584F0B">
        <w:rPr>
          <w:rFonts w:ascii="Bookman Old Style" w:hAnsi="Bookman Old Style"/>
          <w:sz w:val="24"/>
          <w:szCs w:val="24"/>
        </w:rPr>
        <w:t xml:space="preserve">through the worn pages of </w:t>
      </w:r>
      <w:r w:rsidR="00D2480C">
        <w:rPr>
          <w:rFonts w:ascii="Bookman Old Style" w:hAnsi="Bookman Old Style"/>
          <w:sz w:val="24"/>
          <w:szCs w:val="24"/>
        </w:rPr>
        <w:t xml:space="preserve">textbooks and other </w:t>
      </w:r>
      <w:r w:rsidR="00D2480C" w:rsidRPr="00584F0B">
        <w:rPr>
          <w:rFonts w:ascii="Bookman Old Style" w:hAnsi="Bookman Old Style"/>
          <w:sz w:val="24"/>
          <w:szCs w:val="24"/>
        </w:rPr>
        <w:t xml:space="preserve">academic </w:t>
      </w:r>
      <w:r w:rsidR="00D2480C">
        <w:rPr>
          <w:rFonts w:ascii="Bookman Old Style" w:hAnsi="Bookman Old Style"/>
          <w:sz w:val="24"/>
          <w:szCs w:val="24"/>
        </w:rPr>
        <w:t>materials</w:t>
      </w:r>
      <w:r w:rsidR="00D2480C" w:rsidRPr="00584F0B">
        <w:rPr>
          <w:rFonts w:ascii="Bookman Old Style" w:hAnsi="Bookman Old Style"/>
          <w:sz w:val="24"/>
          <w:szCs w:val="24"/>
        </w:rPr>
        <w:t xml:space="preserve">, but through the vibrant, living story of education itself. </w:t>
      </w:r>
      <w:r w:rsidR="00D2480C">
        <w:rPr>
          <w:rFonts w:ascii="Bookman Old Style" w:hAnsi="Bookman Old Style"/>
          <w:sz w:val="24"/>
          <w:szCs w:val="24"/>
        </w:rPr>
        <w:t>We will</w:t>
      </w:r>
      <w:r w:rsidR="00D2480C" w:rsidRPr="00584F0B">
        <w:rPr>
          <w:rFonts w:ascii="Bookman Old Style" w:hAnsi="Bookman Old Style"/>
          <w:sz w:val="24"/>
          <w:szCs w:val="24"/>
        </w:rPr>
        <w:t xml:space="preserve"> explore the soulful side of teaching and learning, where emotions</w:t>
      </w:r>
      <w:r w:rsidR="00D2480C">
        <w:rPr>
          <w:rFonts w:ascii="Bookman Old Style" w:hAnsi="Bookman Old Style"/>
          <w:sz w:val="24"/>
          <w:szCs w:val="24"/>
        </w:rPr>
        <w:t xml:space="preserve">, </w:t>
      </w:r>
      <w:r w:rsidR="00D2480C" w:rsidRPr="00584F0B">
        <w:rPr>
          <w:rFonts w:ascii="Bookman Old Style" w:hAnsi="Bookman Old Style"/>
          <w:sz w:val="24"/>
          <w:szCs w:val="24"/>
        </w:rPr>
        <w:t xml:space="preserve">relationships </w:t>
      </w:r>
      <w:r w:rsidR="00D2480C">
        <w:rPr>
          <w:rFonts w:ascii="Bookman Old Style" w:hAnsi="Bookman Old Style"/>
          <w:sz w:val="24"/>
          <w:szCs w:val="24"/>
        </w:rPr>
        <w:t xml:space="preserve">and connections </w:t>
      </w:r>
      <w:r w:rsidR="00D2480C" w:rsidRPr="00584F0B">
        <w:rPr>
          <w:rFonts w:ascii="Bookman Old Style" w:hAnsi="Bookman Old Style"/>
          <w:sz w:val="24"/>
          <w:szCs w:val="24"/>
        </w:rPr>
        <w:t xml:space="preserve">intertwine with intellect </w:t>
      </w:r>
      <w:r w:rsidR="00D2480C">
        <w:rPr>
          <w:rFonts w:ascii="Bookman Old Style" w:hAnsi="Bookman Old Style"/>
          <w:sz w:val="24"/>
          <w:szCs w:val="24"/>
        </w:rPr>
        <w:t xml:space="preserve">and mental capacity, </w:t>
      </w:r>
      <w:r w:rsidR="00D2480C" w:rsidRPr="00584F0B">
        <w:rPr>
          <w:rFonts w:ascii="Bookman Old Style" w:hAnsi="Bookman Old Style"/>
          <w:sz w:val="24"/>
          <w:szCs w:val="24"/>
        </w:rPr>
        <w:t>to create</w:t>
      </w:r>
      <w:r w:rsidR="00D2480C">
        <w:rPr>
          <w:rFonts w:ascii="Bookman Old Style" w:hAnsi="Bookman Old Style"/>
          <w:sz w:val="24"/>
          <w:szCs w:val="24"/>
        </w:rPr>
        <w:t xml:space="preserve"> an educational experience that is uniquely tailored to the needs of the next generation of learners.</w:t>
      </w:r>
    </w:p>
    <w:p w:rsidR="005E7022" w:rsidRDefault="005E7022" w:rsidP="00D2480C">
      <w:pPr>
        <w:rPr>
          <w:rFonts w:ascii="Bookman Old Style" w:hAnsi="Bookman Old Style"/>
          <w:sz w:val="24"/>
          <w:szCs w:val="24"/>
        </w:rPr>
      </w:pPr>
      <w:r>
        <w:rPr>
          <w:rFonts w:ascii="Bookman Old Style" w:hAnsi="Bookman Old Style"/>
          <w:sz w:val="24"/>
          <w:szCs w:val="24"/>
        </w:rPr>
        <w:t>Does this sound interesting to you? Then, let’s dive in.</w:t>
      </w:r>
    </w:p>
    <w:p w:rsidR="00552E60" w:rsidRDefault="00552E60" w:rsidP="00D2480C">
      <w:pPr>
        <w:rPr>
          <w:rFonts w:ascii="Bookman Old Style" w:hAnsi="Bookman Old Style"/>
          <w:sz w:val="24"/>
          <w:szCs w:val="24"/>
        </w:rPr>
      </w:pPr>
    </w:p>
    <w:p w:rsidR="00621380" w:rsidRPr="00621380" w:rsidRDefault="00621380" w:rsidP="00621380">
      <w:pPr>
        <w:rPr>
          <w:rFonts w:ascii="Bookman Old Style" w:hAnsi="Bookman Old Style"/>
          <w:b/>
          <w:bCs/>
          <w:i/>
          <w:iCs/>
          <w:sz w:val="28"/>
          <w:szCs w:val="28"/>
        </w:rPr>
      </w:pPr>
      <w:r w:rsidRPr="00621380">
        <w:rPr>
          <w:rFonts w:ascii="Bookman Old Style" w:hAnsi="Bookman Old Style"/>
          <w:b/>
          <w:bCs/>
          <w:i/>
          <w:iCs/>
          <w:sz w:val="28"/>
          <w:szCs w:val="28"/>
        </w:rPr>
        <w:t>What is SEL?</w:t>
      </w:r>
    </w:p>
    <w:p w:rsidR="00621380" w:rsidRDefault="00621380" w:rsidP="00621380">
      <w:pPr>
        <w:rPr>
          <w:rFonts w:ascii="Bookman Old Style" w:hAnsi="Bookman Old Style"/>
          <w:sz w:val="24"/>
          <w:szCs w:val="24"/>
        </w:rPr>
      </w:pPr>
      <w:r>
        <w:rPr>
          <w:rFonts w:ascii="Bookman Old Style" w:hAnsi="Bookman Old Style"/>
          <w:sz w:val="24"/>
          <w:szCs w:val="24"/>
        </w:rPr>
        <w:t>A young learner once asked me why he found it easy to remember every word in every track of his favourite music album, but c</w:t>
      </w:r>
      <w:r w:rsidR="005C7830">
        <w:rPr>
          <w:rFonts w:ascii="Bookman Old Style" w:hAnsi="Bookman Old Style"/>
          <w:sz w:val="24"/>
          <w:szCs w:val="24"/>
        </w:rPr>
        <w:t>ould not</w:t>
      </w:r>
      <w:r>
        <w:rPr>
          <w:rFonts w:ascii="Bookman Old Style" w:hAnsi="Bookman Old Style"/>
          <w:sz w:val="24"/>
          <w:szCs w:val="24"/>
        </w:rPr>
        <w:t xml:space="preserve"> manage to remember the things he had studied for his Biology test: </w:t>
      </w:r>
      <w:r w:rsidR="005C7830">
        <w:rPr>
          <w:rFonts w:ascii="Bookman Old Style" w:hAnsi="Bookman Old Style"/>
          <w:sz w:val="24"/>
          <w:szCs w:val="24"/>
        </w:rPr>
        <w:t>despite the fact that</w:t>
      </w:r>
      <w:r>
        <w:rPr>
          <w:rFonts w:ascii="Bookman Old Style" w:hAnsi="Bookman Old Style"/>
          <w:sz w:val="24"/>
          <w:szCs w:val="24"/>
        </w:rPr>
        <w:t xml:space="preserve"> he had spent</w:t>
      </w:r>
      <w:r w:rsidR="005C7830">
        <w:rPr>
          <w:rFonts w:ascii="Bookman Old Style" w:hAnsi="Bookman Old Style"/>
          <w:sz w:val="24"/>
          <w:szCs w:val="24"/>
        </w:rPr>
        <w:t xml:space="preserve"> long</w:t>
      </w:r>
      <w:r>
        <w:rPr>
          <w:rFonts w:ascii="Bookman Old Style" w:hAnsi="Bookman Old Style"/>
          <w:sz w:val="24"/>
          <w:szCs w:val="24"/>
        </w:rPr>
        <w:t xml:space="preserve"> </w:t>
      </w:r>
      <w:r w:rsidR="005C7830">
        <w:rPr>
          <w:rFonts w:ascii="Bookman Old Style" w:hAnsi="Bookman Old Style"/>
          <w:sz w:val="24"/>
          <w:szCs w:val="24"/>
        </w:rPr>
        <w:t>hours</w:t>
      </w:r>
      <w:r>
        <w:rPr>
          <w:rFonts w:ascii="Bookman Old Style" w:hAnsi="Bookman Old Style"/>
          <w:sz w:val="24"/>
          <w:szCs w:val="24"/>
        </w:rPr>
        <w:t xml:space="preserve">, and </w:t>
      </w:r>
      <w:r w:rsidR="005C7830">
        <w:rPr>
          <w:rFonts w:ascii="Bookman Old Style" w:hAnsi="Bookman Old Style"/>
          <w:sz w:val="24"/>
          <w:szCs w:val="24"/>
        </w:rPr>
        <w:t xml:space="preserve">had </w:t>
      </w:r>
      <w:r>
        <w:rPr>
          <w:rFonts w:ascii="Bookman Old Style" w:hAnsi="Bookman Old Style"/>
          <w:sz w:val="24"/>
          <w:szCs w:val="24"/>
        </w:rPr>
        <w:t>put in m</w:t>
      </w:r>
      <w:r w:rsidR="005C7830">
        <w:rPr>
          <w:rFonts w:ascii="Bookman Old Style" w:hAnsi="Bookman Old Style"/>
          <w:sz w:val="24"/>
          <w:szCs w:val="24"/>
        </w:rPr>
        <w:t>uch</w:t>
      </w:r>
      <w:r>
        <w:rPr>
          <w:rFonts w:ascii="Bookman Old Style" w:hAnsi="Bookman Old Style"/>
          <w:sz w:val="24"/>
          <w:szCs w:val="24"/>
        </w:rPr>
        <w:t xml:space="preserve"> effort to memorize his Biology term</w:t>
      </w:r>
      <w:r w:rsidR="00063725">
        <w:rPr>
          <w:rFonts w:ascii="Bookman Old Style" w:hAnsi="Bookman Old Style"/>
          <w:sz w:val="24"/>
          <w:szCs w:val="24"/>
        </w:rPr>
        <w:t>inologies</w:t>
      </w:r>
      <w:r w:rsidR="005C7830">
        <w:rPr>
          <w:rFonts w:ascii="Bookman Old Style" w:hAnsi="Bookman Old Style"/>
          <w:sz w:val="24"/>
          <w:szCs w:val="24"/>
        </w:rPr>
        <w:t>. I shouldn’t have</w:t>
      </w:r>
      <w:r>
        <w:rPr>
          <w:rFonts w:ascii="Bookman Old Style" w:hAnsi="Bookman Old Style"/>
          <w:sz w:val="24"/>
          <w:szCs w:val="24"/>
        </w:rPr>
        <w:t xml:space="preserve"> to </w:t>
      </w:r>
      <w:r w:rsidR="005C7830">
        <w:rPr>
          <w:rFonts w:ascii="Bookman Old Style" w:hAnsi="Bookman Old Style"/>
          <w:sz w:val="24"/>
          <w:szCs w:val="24"/>
        </w:rPr>
        <w:t xml:space="preserve">state that </w:t>
      </w:r>
      <w:r>
        <w:rPr>
          <w:rFonts w:ascii="Bookman Old Style" w:hAnsi="Bookman Old Style"/>
          <w:sz w:val="24"/>
          <w:szCs w:val="24"/>
        </w:rPr>
        <w:t xml:space="preserve">he failed the </w:t>
      </w:r>
      <w:r w:rsidR="005C7830">
        <w:rPr>
          <w:rFonts w:ascii="Bookman Old Style" w:hAnsi="Bookman Old Style"/>
          <w:sz w:val="24"/>
          <w:szCs w:val="24"/>
        </w:rPr>
        <w:t xml:space="preserve">test, right? </w:t>
      </w:r>
      <w:r>
        <w:rPr>
          <w:rFonts w:ascii="Bookman Old Style" w:hAnsi="Bookman Old Style"/>
          <w:sz w:val="24"/>
          <w:szCs w:val="24"/>
        </w:rPr>
        <w:t xml:space="preserve">… </w:t>
      </w:r>
      <w:r w:rsidR="005C7830">
        <w:rPr>
          <w:rFonts w:ascii="Bookman Old Style" w:hAnsi="Bookman Old Style"/>
          <w:sz w:val="24"/>
          <w:szCs w:val="24"/>
        </w:rPr>
        <w:t>The performance was woeful</w:t>
      </w:r>
      <w:r>
        <w:rPr>
          <w:rFonts w:ascii="Bookman Old Style" w:hAnsi="Bookman Old Style"/>
          <w:sz w:val="24"/>
          <w:szCs w:val="24"/>
        </w:rPr>
        <w:t>.</w:t>
      </w:r>
    </w:p>
    <w:p w:rsidR="00621380" w:rsidRDefault="00621380" w:rsidP="00621380">
      <w:pPr>
        <w:rPr>
          <w:rFonts w:ascii="Bookman Old Style" w:hAnsi="Bookman Old Style"/>
          <w:sz w:val="24"/>
          <w:szCs w:val="24"/>
        </w:rPr>
      </w:pPr>
      <w:r>
        <w:rPr>
          <w:rFonts w:ascii="Bookman Old Style" w:hAnsi="Bookman Old Style"/>
          <w:sz w:val="24"/>
          <w:szCs w:val="24"/>
        </w:rPr>
        <w:t xml:space="preserve">Music has soul. Music connects with the listener; </w:t>
      </w:r>
      <w:r w:rsidR="000643CE">
        <w:rPr>
          <w:rFonts w:ascii="Bookman Old Style" w:hAnsi="Bookman Old Style"/>
          <w:sz w:val="24"/>
          <w:szCs w:val="24"/>
        </w:rPr>
        <w:t xml:space="preserve">the </w:t>
      </w:r>
      <w:r>
        <w:rPr>
          <w:rFonts w:ascii="Bookman Old Style" w:hAnsi="Bookman Old Style"/>
          <w:sz w:val="24"/>
          <w:szCs w:val="24"/>
        </w:rPr>
        <w:t xml:space="preserve">lyrics, </w:t>
      </w:r>
      <w:r w:rsidR="000643CE">
        <w:rPr>
          <w:rFonts w:ascii="Bookman Old Style" w:hAnsi="Bookman Old Style"/>
          <w:sz w:val="24"/>
          <w:szCs w:val="24"/>
        </w:rPr>
        <w:t>the</w:t>
      </w:r>
      <w:r>
        <w:rPr>
          <w:rFonts w:ascii="Bookman Old Style" w:hAnsi="Bookman Old Style"/>
          <w:sz w:val="24"/>
          <w:szCs w:val="24"/>
        </w:rPr>
        <w:t xml:space="preserve"> rhythm, </w:t>
      </w:r>
      <w:r w:rsidR="000643CE">
        <w:rPr>
          <w:rFonts w:ascii="Bookman Old Style" w:hAnsi="Bookman Old Style"/>
          <w:sz w:val="24"/>
          <w:szCs w:val="24"/>
        </w:rPr>
        <w:t>the</w:t>
      </w:r>
      <w:r>
        <w:rPr>
          <w:rFonts w:ascii="Bookman Old Style" w:hAnsi="Bookman Old Style"/>
          <w:sz w:val="24"/>
          <w:szCs w:val="24"/>
        </w:rPr>
        <w:t xml:space="preserve"> melody, the beats and a host of other factors, </w:t>
      </w:r>
      <w:r w:rsidR="000643CE">
        <w:rPr>
          <w:rFonts w:ascii="Bookman Old Style" w:hAnsi="Bookman Old Style"/>
          <w:sz w:val="24"/>
          <w:szCs w:val="24"/>
        </w:rPr>
        <w:t xml:space="preserve">gets </w:t>
      </w:r>
      <w:r>
        <w:rPr>
          <w:rFonts w:ascii="Bookman Old Style" w:hAnsi="Bookman Old Style"/>
          <w:sz w:val="24"/>
          <w:szCs w:val="24"/>
        </w:rPr>
        <w:t>it infuse</w:t>
      </w:r>
      <w:r w:rsidR="000643CE">
        <w:rPr>
          <w:rFonts w:ascii="Bookman Old Style" w:hAnsi="Bookman Old Style"/>
          <w:sz w:val="24"/>
          <w:szCs w:val="24"/>
        </w:rPr>
        <w:t>d</w:t>
      </w:r>
      <w:r>
        <w:rPr>
          <w:rFonts w:ascii="Bookman Old Style" w:hAnsi="Bookman Old Style"/>
          <w:sz w:val="24"/>
          <w:szCs w:val="24"/>
        </w:rPr>
        <w:t xml:space="preserve"> into the human mind. Unfortunately, </w:t>
      </w:r>
      <w:r w:rsidR="000643CE">
        <w:rPr>
          <w:rFonts w:ascii="Bookman Old Style" w:hAnsi="Bookman Old Style"/>
          <w:sz w:val="24"/>
          <w:szCs w:val="24"/>
        </w:rPr>
        <w:t>n</w:t>
      </w:r>
      <w:r w:rsidR="00063725">
        <w:rPr>
          <w:rFonts w:ascii="Bookman Old Style" w:hAnsi="Bookman Old Style"/>
          <w:sz w:val="24"/>
          <w:szCs w:val="24"/>
        </w:rPr>
        <w:t xml:space="preserve">either </w:t>
      </w:r>
      <w:r>
        <w:rPr>
          <w:rFonts w:ascii="Bookman Old Style" w:hAnsi="Bookman Old Style"/>
          <w:sz w:val="24"/>
          <w:szCs w:val="24"/>
        </w:rPr>
        <w:t>the Biology course book nor the Biology teacher</w:t>
      </w:r>
      <w:r w:rsidR="000643CE">
        <w:rPr>
          <w:rFonts w:ascii="Bookman Old Style" w:hAnsi="Bookman Old Style"/>
          <w:sz w:val="24"/>
          <w:szCs w:val="24"/>
        </w:rPr>
        <w:t xml:space="preserve"> connect in such manner</w:t>
      </w:r>
      <w:r>
        <w:rPr>
          <w:rFonts w:ascii="Bookman Old Style" w:hAnsi="Bookman Old Style"/>
          <w:sz w:val="24"/>
          <w:szCs w:val="24"/>
        </w:rPr>
        <w:t>.</w:t>
      </w:r>
    </w:p>
    <w:p w:rsidR="000643CE" w:rsidRDefault="000643CE" w:rsidP="000643CE">
      <w:pPr>
        <w:rPr>
          <w:rFonts w:ascii="Bookman Old Style" w:hAnsi="Bookman Old Style"/>
          <w:sz w:val="24"/>
          <w:szCs w:val="24"/>
        </w:rPr>
      </w:pPr>
      <w:r>
        <w:rPr>
          <w:rFonts w:ascii="Bookman Old Style" w:hAnsi="Bookman Old Style"/>
          <w:sz w:val="24"/>
          <w:szCs w:val="24"/>
        </w:rPr>
        <w:t xml:space="preserve">Social and Emotional Learning is like the music of human interaction. </w:t>
      </w:r>
    </w:p>
    <w:p w:rsidR="00621380" w:rsidRDefault="00621380" w:rsidP="00621380">
      <w:pPr>
        <w:rPr>
          <w:rFonts w:ascii="Bookman Old Style" w:hAnsi="Bookman Old Style"/>
          <w:sz w:val="24"/>
          <w:szCs w:val="24"/>
        </w:rPr>
      </w:pPr>
      <w:r w:rsidRPr="00584F0B">
        <w:rPr>
          <w:rFonts w:ascii="Bookman Old Style" w:hAnsi="Bookman Old Style"/>
          <w:sz w:val="24"/>
          <w:szCs w:val="24"/>
        </w:rPr>
        <w:t xml:space="preserve">SEL is </w:t>
      </w:r>
      <w:r>
        <w:rPr>
          <w:rFonts w:ascii="Bookman Old Style" w:hAnsi="Bookman Old Style"/>
          <w:sz w:val="24"/>
          <w:szCs w:val="24"/>
        </w:rPr>
        <w:t xml:space="preserve">a secret sauce of education. It is like </w:t>
      </w:r>
      <w:r w:rsidRPr="00584F0B">
        <w:rPr>
          <w:rFonts w:ascii="Bookman Old Style" w:hAnsi="Bookman Old Style"/>
          <w:sz w:val="24"/>
          <w:szCs w:val="24"/>
        </w:rPr>
        <w:t xml:space="preserve">a melody that weaves </w:t>
      </w:r>
      <w:r>
        <w:rPr>
          <w:rFonts w:ascii="Bookman Old Style" w:hAnsi="Bookman Old Style"/>
          <w:sz w:val="24"/>
          <w:szCs w:val="24"/>
        </w:rPr>
        <w:t>u</w:t>
      </w:r>
      <w:r w:rsidRPr="00584F0B">
        <w:rPr>
          <w:rFonts w:ascii="Bookman Old Style" w:hAnsi="Bookman Old Style"/>
          <w:sz w:val="24"/>
          <w:szCs w:val="24"/>
        </w:rPr>
        <w:t xml:space="preserve">nderstanding and </w:t>
      </w:r>
      <w:r>
        <w:rPr>
          <w:rFonts w:ascii="Bookman Old Style" w:hAnsi="Bookman Old Style"/>
          <w:sz w:val="24"/>
          <w:szCs w:val="24"/>
        </w:rPr>
        <w:t xml:space="preserve">emotional management together; </w:t>
      </w:r>
      <w:r w:rsidRPr="00584F0B">
        <w:rPr>
          <w:rFonts w:ascii="Bookman Old Style" w:hAnsi="Bookman Old Style"/>
          <w:sz w:val="24"/>
          <w:szCs w:val="24"/>
        </w:rPr>
        <w:t xml:space="preserve">setting goals that </w:t>
      </w:r>
      <w:r>
        <w:rPr>
          <w:rFonts w:ascii="Bookman Old Style" w:hAnsi="Bookman Old Style"/>
          <w:sz w:val="24"/>
          <w:szCs w:val="24"/>
        </w:rPr>
        <w:t>vibes</w:t>
      </w:r>
      <w:r w:rsidRPr="00584F0B">
        <w:rPr>
          <w:rFonts w:ascii="Bookman Old Style" w:hAnsi="Bookman Old Style"/>
          <w:sz w:val="24"/>
          <w:szCs w:val="24"/>
        </w:rPr>
        <w:t xml:space="preserve"> </w:t>
      </w:r>
      <w:r w:rsidRPr="00584F0B">
        <w:rPr>
          <w:rFonts w:ascii="Bookman Old Style" w:hAnsi="Bookman Old Style"/>
          <w:sz w:val="24"/>
          <w:szCs w:val="24"/>
        </w:rPr>
        <w:lastRenderedPageBreak/>
        <w:t xml:space="preserve">with positivity, nurturing empathy, and crafting </w:t>
      </w:r>
      <w:r>
        <w:rPr>
          <w:rFonts w:ascii="Bookman Old Style" w:hAnsi="Bookman Old Style"/>
          <w:sz w:val="24"/>
          <w:szCs w:val="24"/>
        </w:rPr>
        <w:t xml:space="preserve">resilient and rewarding </w:t>
      </w:r>
      <w:r w:rsidR="008E774E">
        <w:rPr>
          <w:rFonts w:ascii="Bookman Old Style" w:hAnsi="Bookman Old Style"/>
          <w:noProof/>
          <w:sz w:val="24"/>
          <w:szCs w:val="24"/>
        </w:rPr>
        <mc:AlternateContent>
          <mc:Choice Requires="wps">
            <w:drawing>
              <wp:anchor distT="0" distB="0" distL="114300" distR="114300" simplePos="0" relativeHeight="251661312" behindDoc="0" locked="0" layoutInCell="1" allowOverlap="1">
                <wp:simplePos x="0" y="0"/>
                <wp:positionH relativeFrom="column">
                  <wp:posOffset>3990975</wp:posOffset>
                </wp:positionH>
                <wp:positionV relativeFrom="paragraph">
                  <wp:posOffset>476250</wp:posOffset>
                </wp:positionV>
                <wp:extent cx="2486025" cy="1085850"/>
                <wp:effectExtent l="0" t="0" r="28575" b="19050"/>
                <wp:wrapSquare wrapText="bothSides"/>
                <wp:docPr id="956002791" name="Text Box 3"/>
                <wp:cNvGraphicFramePr/>
                <a:graphic xmlns:a="http://schemas.openxmlformats.org/drawingml/2006/main">
                  <a:graphicData uri="http://schemas.microsoft.com/office/word/2010/wordprocessingShape">
                    <wps:wsp>
                      <wps:cNvSpPr txBox="1"/>
                      <wps:spPr>
                        <a:xfrm>
                          <a:off x="0" y="0"/>
                          <a:ext cx="2486025" cy="1085850"/>
                        </a:xfrm>
                        <a:prstGeom prst="rect">
                          <a:avLst/>
                        </a:prstGeom>
                        <a:solidFill>
                          <a:schemeClr val="lt1"/>
                        </a:solidFill>
                        <a:ln w="6350">
                          <a:solidFill>
                            <a:prstClr val="black"/>
                          </a:solidFill>
                        </a:ln>
                      </wps:spPr>
                      <wps:txbx>
                        <w:txbxContent>
                          <w:p w:rsidR="008E774E" w:rsidRPr="008E774E" w:rsidRDefault="008E774E">
                            <w:pPr>
                              <w:rPr>
                                <w:rFonts w:ascii="Bookman Old Style" w:hAnsi="Bookman Old Style"/>
                                <w:i/>
                                <w:iCs/>
                                <w:sz w:val="24"/>
                                <w:szCs w:val="24"/>
                              </w:rPr>
                            </w:pPr>
                            <w:r w:rsidRPr="00584F0B">
                              <w:rPr>
                                <w:rFonts w:ascii="Bookman Old Style" w:hAnsi="Bookman Old Style"/>
                                <w:sz w:val="24"/>
                                <w:szCs w:val="24"/>
                              </w:rPr>
                              <w:t>"</w:t>
                            </w:r>
                            <w:r w:rsidRPr="008E774E">
                              <w:rPr>
                                <w:rFonts w:ascii="Bookman Old Style" w:hAnsi="Bookman Old Style"/>
                                <w:i/>
                                <w:iCs/>
                                <w:sz w:val="24"/>
                                <w:szCs w:val="24"/>
                              </w:rPr>
                              <w:t xml:space="preserve">In the garden of humanity, every child is a unique flower, and SEL is the sunlight that helps each one bloom, in its own way, at its own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14.25pt;margin-top:37.5pt;width:195.7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lOgIAAIQEAAAOAAAAZHJzL2Uyb0RvYy54bWysVE1v2zAMvQ/YfxB0X+xkSZYacYosRYYB&#10;RVsgHXpWZCkWJouapMTOfv0o5bPtTsMuMilSj+Qj6elt12iyE84rMCXt93JKhOFQKbMp6Y/n5acJ&#10;JT4wUzENRpR0Lzy9nX38MG1tIQZQg66EIwhifNHaktYh2CLLPK9Fw3wPrDBolOAaFlB1m6xyrEX0&#10;RmeDPB9nLbjKOuDCe7y9OxjpLOFLKXh4lNKLQHRJMbeQTpfOdTyz2ZQVG8dsrfgxDfYPWTRMGQx6&#10;hrpjgZGtU++gGsUdeJChx6HJQErFRaoBq+nnb6pZ1cyKVAuS4+2ZJv//YPnDbmWfHAndV+iwgZGQ&#10;1vrC42Wsp5OuiV/MlKAdKdyfaRNdIBwvB8PJOB+MKOFo6+eT0WSUiM0uz63z4ZuAhkShpA77kuhi&#10;u3sfMCS6nlxiNA9aVUuldVLiLIiFdmTHsIs6pCTxxSsvbUhb0vFnDP0OIUKf36814z9jma8RUNMG&#10;Ly/FRyl0646oCms8EbOGao98OTiMkrd8qRD+nvnwxBzODlKE+xAe8ZAaMCc4SpTU4H7/7T76Y0vR&#10;SkmLs1hS/2vLnKBEfzfY7Jv+cBiHNynD0ZcBKu7asr62mG2zACSqj5tneRKjf9AnUTpoXnBt5jEq&#10;mpjhGLuk4SQuwmFDcO24mM+TE46rZeHerCyP0JHjSOtz98KcPbY14EQ8wGlqWfGmuwff+NLAfBtA&#10;qtT6yPOB1SP9OOqpO8e1jLt0rSevy89j9gcAAP//AwBQSwMEFAAGAAgAAAAhABCtliDdAAAACwEA&#10;AA8AAABkcnMvZG93bnJldi54bWxMj8FOwzAQRO9I/IO1SNyoTURDmsapABUunFoQ523s2haxHcVu&#10;Gv6e7QmOq32aedNsZt+zSY/JxSDhfiGA6dBF5YKR8PnxelcBSxmDwj4GLeFHJ9i011cN1iqew05P&#10;+2wYhYRUowSb81BznjqrPaZFHHSg3zGOHjOdo+FqxDOF+54XQpTcowvUYHHQL1Z33/uTl7B9NivT&#10;VTjabaWcm+av47t5k/L2Zn5aA8t6zn8wXPRJHVpyOsRTUIn1EsqiWhIq4XFJmy6AoEJgBwnFQymA&#10;tw3/v6H9BQAA//8DAFBLAQItABQABgAIAAAAIQC2gziS/gAAAOEBAAATAAAAAAAAAAAAAAAAAAAA&#10;AABbQ29udGVudF9UeXBlc10ueG1sUEsBAi0AFAAGAAgAAAAhADj9If/WAAAAlAEAAAsAAAAAAAAA&#10;AAAAAAAALwEAAF9yZWxzLy5yZWxzUEsBAi0AFAAGAAgAAAAhADCQr6U6AgAAhAQAAA4AAAAAAAAA&#10;AAAAAAAALgIAAGRycy9lMm9Eb2MueG1sUEsBAi0AFAAGAAgAAAAhABCtliDdAAAACwEAAA8AAAAA&#10;AAAAAAAAAAAAlAQAAGRycy9kb3ducmV2LnhtbFBLBQYAAAAABAAEAPMAAACeBQAAAAA=&#10;" fillcolor="white [3201]" strokeweight=".5pt">
                <v:textbox>
                  <w:txbxContent>
                    <w:p w:rsidR="008E774E" w:rsidRPr="008E774E" w:rsidRDefault="008E774E">
                      <w:pPr>
                        <w:rPr>
                          <w:rFonts w:ascii="Bookman Old Style" w:hAnsi="Bookman Old Style"/>
                          <w:i/>
                          <w:iCs/>
                          <w:sz w:val="24"/>
                          <w:szCs w:val="24"/>
                        </w:rPr>
                      </w:pPr>
                      <w:r w:rsidRPr="00584F0B">
                        <w:rPr>
                          <w:rFonts w:ascii="Bookman Old Style" w:hAnsi="Bookman Old Style"/>
                          <w:sz w:val="24"/>
                          <w:szCs w:val="24"/>
                        </w:rPr>
                        <w:t>"</w:t>
                      </w:r>
                      <w:r w:rsidRPr="008E774E">
                        <w:rPr>
                          <w:rFonts w:ascii="Bookman Old Style" w:hAnsi="Bookman Old Style"/>
                          <w:i/>
                          <w:iCs/>
                          <w:sz w:val="24"/>
                          <w:szCs w:val="24"/>
                        </w:rPr>
                        <w:t xml:space="preserve">In the garden of humanity, every child is a unique flower, and SEL is the sunlight that helps each one bloom, in its own way, at its own time." </w:t>
                      </w:r>
                    </w:p>
                  </w:txbxContent>
                </v:textbox>
                <w10:wrap type="square"/>
              </v:shape>
            </w:pict>
          </mc:Fallback>
        </mc:AlternateContent>
      </w:r>
      <w:r w:rsidRPr="00584F0B">
        <w:rPr>
          <w:rFonts w:ascii="Bookman Old Style" w:hAnsi="Bookman Old Style"/>
          <w:sz w:val="24"/>
          <w:szCs w:val="24"/>
        </w:rPr>
        <w:t>relationships.</w:t>
      </w:r>
    </w:p>
    <w:p w:rsidR="00621380" w:rsidRDefault="00621380" w:rsidP="00621380">
      <w:pPr>
        <w:rPr>
          <w:rFonts w:ascii="Bookman Old Style" w:hAnsi="Bookman Old Style"/>
          <w:sz w:val="24"/>
          <w:szCs w:val="24"/>
        </w:rPr>
      </w:pPr>
      <w:r>
        <w:rPr>
          <w:rFonts w:ascii="Bookman Old Style" w:hAnsi="Bookman Old Style"/>
          <w:sz w:val="24"/>
          <w:szCs w:val="24"/>
        </w:rPr>
        <w:t xml:space="preserve">Our learners must acquire and apply the right knowledge, attitudes and skills necessary to understand their emotions, and to manage them. Through our education, they must develop </w:t>
      </w:r>
      <w:r w:rsidR="00CC1487">
        <w:rPr>
          <w:rFonts w:ascii="Bookman Old Style" w:hAnsi="Bookman Old Style"/>
          <w:sz w:val="24"/>
          <w:szCs w:val="24"/>
        </w:rPr>
        <w:t xml:space="preserve">the ability </w:t>
      </w:r>
      <w:r>
        <w:rPr>
          <w:rFonts w:ascii="Bookman Old Style" w:hAnsi="Bookman Old Style"/>
          <w:sz w:val="24"/>
          <w:szCs w:val="24"/>
        </w:rPr>
        <w:t>to navigate the complexities of human interaction and to thrive in different environments.</w:t>
      </w:r>
    </w:p>
    <w:p w:rsidR="00621380" w:rsidRPr="00584F0B" w:rsidRDefault="00621380" w:rsidP="00621380">
      <w:pPr>
        <w:rPr>
          <w:rFonts w:ascii="Bookman Old Style" w:hAnsi="Bookman Old Style"/>
          <w:sz w:val="24"/>
          <w:szCs w:val="24"/>
        </w:rPr>
      </w:pPr>
      <w:r w:rsidRPr="00584F0B">
        <w:rPr>
          <w:rFonts w:ascii="Bookman Old Style" w:hAnsi="Bookman Old Style"/>
          <w:sz w:val="24"/>
          <w:szCs w:val="24"/>
        </w:rPr>
        <w:t>Within the framework of SEL, educators focus</w:t>
      </w:r>
      <w:r>
        <w:rPr>
          <w:rFonts w:ascii="Bookman Old Style" w:hAnsi="Bookman Old Style"/>
          <w:sz w:val="24"/>
          <w:szCs w:val="24"/>
        </w:rPr>
        <w:t>,</w:t>
      </w:r>
      <w:r w:rsidRPr="00584F0B">
        <w:rPr>
          <w:rFonts w:ascii="Bookman Old Style" w:hAnsi="Bookman Old Style"/>
          <w:sz w:val="24"/>
          <w:szCs w:val="24"/>
        </w:rPr>
        <w:t xml:space="preserve"> not only on academic achievement but also on nurturing the holis</w:t>
      </w:r>
      <w:r>
        <w:rPr>
          <w:rFonts w:ascii="Bookman Old Style" w:hAnsi="Bookman Old Style"/>
          <w:sz w:val="24"/>
          <w:szCs w:val="24"/>
        </w:rPr>
        <w:t>tic</w:t>
      </w:r>
      <w:r w:rsidRPr="00584F0B">
        <w:rPr>
          <w:rFonts w:ascii="Bookman Old Style" w:hAnsi="Bookman Old Style"/>
          <w:sz w:val="24"/>
          <w:szCs w:val="24"/>
        </w:rPr>
        <w:t xml:space="preserve"> development of </w:t>
      </w:r>
      <w:r>
        <w:rPr>
          <w:rFonts w:ascii="Bookman Old Style" w:hAnsi="Bookman Old Style"/>
          <w:sz w:val="24"/>
          <w:szCs w:val="24"/>
        </w:rPr>
        <w:t>their learners</w:t>
      </w:r>
      <w:r w:rsidRPr="00584F0B">
        <w:rPr>
          <w:rFonts w:ascii="Bookman Old Style" w:hAnsi="Bookman Old Style"/>
          <w:sz w:val="24"/>
          <w:szCs w:val="24"/>
        </w:rPr>
        <w:t xml:space="preserve">. </w:t>
      </w:r>
      <w:r w:rsidR="00880895">
        <w:rPr>
          <w:rFonts w:ascii="Bookman Old Style" w:hAnsi="Bookman Old Style"/>
          <w:sz w:val="24"/>
          <w:szCs w:val="24"/>
        </w:rPr>
        <w:t>When we</w:t>
      </w:r>
      <w:r w:rsidRPr="00584F0B">
        <w:rPr>
          <w:rFonts w:ascii="Bookman Old Style" w:hAnsi="Bookman Old Style"/>
          <w:sz w:val="24"/>
          <w:szCs w:val="24"/>
        </w:rPr>
        <w:t xml:space="preserve"> foster SEL competencies, educators empower learners to cultivate emotional intelligence, resilience, and interpersonal skills essential for success both inside and outside the classroom.</w:t>
      </w:r>
    </w:p>
    <w:p w:rsidR="00955F43" w:rsidRDefault="00955F43">
      <w:pPr>
        <w:rPr>
          <w:rFonts w:ascii="Bookman Old Style" w:hAnsi="Bookman Old Style"/>
          <w:sz w:val="24"/>
          <w:szCs w:val="24"/>
        </w:rPr>
      </w:pPr>
    </w:p>
    <w:p w:rsidR="001408FA" w:rsidRPr="001408FA" w:rsidRDefault="001408FA" w:rsidP="001408FA">
      <w:pPr>
        <w:rPr>
          <w:rFonts w:ascii="Bookman Old Style" w:hAnsi="Bookman Old Style"/>
          <w:b/>
          <w:bCs/>
          <w:i/>
          <w:iCs/>
          <w:sz w:val="28"/>
          <w:szCs w:val="28"/>
        </w:rPr>
      </w:pPr>
      <w:r w:rsidRPr="001408FA">
        <w:rPr>
          <w:rFonts w:ascii="Bookman Old Style" w:hAnsi="Bookman Old Style"/>
          <w:b/>
          <w:bCs/>
          <w:i/>
          <w:iCs/>
          <w:sz w:val="28"/>
          <w:szCs w:val="28"/>
        </w:rPr>
        <w:t>Why should I care?</w:t>
      </w:r>
    </w:p>
    <w:p w:rsidR="001408FA" w:rsidRDefault="001408FA" w:rsidP="001408FA">
      <w:pPr>
        <w:rPr>
          <w:rFonts w:ascii="Bookman Old Style" w:hAnsi="Bookman Old Style"/>
          <w:sz w:val="24"/>
          <w:szCs w:val="24"/>
        </w:rPr>
      </w:pPr>
      <w:r>
        <w:rPr>
          <w:rFonts w:ascii="Bookman Old Style" w:hAnsi="Bookman Old Style"/>
          <w:sz w:val="24"/>
          <w:szCs w:val="24"/>
        </w:rPr>
        <w:t xml:space="preserve">Let’s get this out of the way… </w:t>
      </w:r>
    </w:p>
    <w:p w:rsidR="001408FA" w:rsidRPr="00584F0B" w:rsidRDefault="001408FA" w:rsidP="001408FA">
      <w:pPr>
        <w:rPr>
          <w:rFonts w:ascii="Bookman Old Style" w:hAnsi="Bookman Old Style"/>
          <w:sz w:val="24"/>
          <w:szCs w:val="24"/>
        </w:rPr>
      </w:pPr>
      <w:r>
        <w:rPr>
          <w:rFonts w:ascii="Bookman Old Style" w:hAnsi="Bookman Old Style"/>
          <w:sz w:val="24"/>
          <w:szCs w:val="24"/>
        </w:rPr>
        <w:t xml:space="preserve">You are not just in that class to teach Math. You are not just a disseminator of information or knowledge. You are not in that class to cram facts and figures into the mind of your learners… You are a mentor, a guide, a role model. You are in that class to shape the thinking pattern, </w:t>
      </w:r>
      <w:r w:rsidR="00063725">
        <w:rPr>
          <w:rFonts w:ascii="Bookman Old Style" w:hAnsi="Bookman Old Style"/>
          <w:sz w:val="24"/>
          <w:szCs w:val="24"/>
        </w:rPr>
        <w:t xml:space="preserve">and </w:t>
      </w:r>
      <w:r>
        <w:rPr>
          <w:rFonts w:ascii="Bookman Old Style" w:hAnsi="Bookman Old Style"/>
          <w:sz w:val="24"/>
          <w:szCs w:val="24"/>
        </w:rPr>
        <w:t xml:space="preserve">the life of </w:t>
      </w:r>
      <w:r w:rsidR="00725D88">
        <w:rPr>
          <w:rFonts w:ascii="Bookman Old Style" w:hAnsi="Bookman Old Style"/>
          <w:sz w:val="24"/>
          <w:szCs w:val="24"/>
        </w:rPr>
        <w:t>the leaders and decision makers of tomorrow</w:t>
      </w:r>
      <w:r>
        <w:rPr>
          <w:rFonts w:ascii="Bookman Old Style" w:hAnsi="Bookman Old Style"/>
          <w:sz w:val="24"/>
          <w:szCs w:val="24"/>
        </w:rPr>
        <w:t xml:space="preserve">. </w:t>
      </w:r>
      <w:r w:rsidR="00725D88">
        <w:rPr>
          <w:rFonts w:ascii="Bookman Old Style" w:hAnsi="Bookman Old Style"/>
          <w:sz w:val="24"/>
          <w:szCs w:val="24"/>
        </w:rPr>
        <w:t xml:space="preserve">Like the </w:t>
      </w:r>
      <w:r w:rsidRPr="00584F0B">
        <w:rPr>
          <w:rFonts w:ascii="Bookman Old Style" w:hAnsi="Bookman Old Style"/>
          <w:sz w:val="24"/>
          <w:szCs w:val="24"/>
        </w:rPr>
        <w:t>conductor of a grand orchestra</w:t>
      </w:r>
      <w:r w:rsidR="00725D88">
        <w:rPr>
          <w:rFonts w:ascii="Bookman Old Style" w:hAnsi="Bookman Old Style"/>
          <w:sz w:val="24"/>
          <w:szCs w:val="24"/>
        </w:rPr>
        <w:t>, you are to help each of your learners to find his place and to ensure that each</w:t>
      </w:r>
      <w:r>
        <w:rPr>
          <w:rFonts w:ascii="Bookman Old Style" w:hAnsi="Bookman Old Style"/>
          <w:sz w:val="24"/>
          <w:szCs w:val="24"/>
        </w:rPr>
        <w:t xml:space="preserve"> </w:t>
      </w:r>
      <w:r w:rsidRPr="00584F0B">
        <w:rPr>
          <w:rFonts w:ascii="Bookman Old Style" w:hAnsi="Bookman Old Style"/>
          <w:sz w:val="24"/>
          <w:szCs w:val="24"/>
        </w:rPr>
        <w:t>lesson contributes to a larger harmony.</w:t>
      </w:r>
    </w:p>
    <w:p w:rsidR="001408FA" w:rsidRDefault="001408FA" w:rsidP="001408FA">
      <w:pPr>
        <w:rPr>
          <w:rFonts w:ascii="Bookman Old Style" w:hAnsi="Bookman Old Style"/>
          <w:sz w:val="24"/>
          <w:szCs w:val="24"/>
        </w:rPr>
      </w:pPr>
      <w:r>
        <w:rPr>
          <w:rFonts w:ascii="Bookman Old Style" w:hAnsi="Bookman Old Style"/>
          <w:sz w:val="24"/>
          <w:szCs w:val="24"/>
        </w:rPr>
        <w:t>P</w:t>
      </w:r>
      <w:r w:rsidRPr="00584F0B">
        <w:rPr>
          <w:rFonts w:ascii="Bookman Old Style" w:hAnsi="Bookman Old Style"/>
          <w:sz w:val="24"/>
          <w:szCs w:val="24"/>
        </w:rPr>
        <w:t>ossessing SEL competencies isn't just desirable</w:t>
      </w:r>
      <w:r w:rsidR="00725D88">
        <w:rPr>
          <w:rFonts w:ascii="Bookman Old Style" w:hAnsi="Bookman Old Style"/>
          <w:sz w:val="24"/>
          <w:szCs w:val="24"/>
        </w:rPr>
        <w:t xml:space="preserve">, </w:t>
      </w:r>
      <w:r w:rsidRPr="00584F0B">
        <w:rPr>
          <w:rFonts w:ascii="Bookman Old Style" w:hAnsi="Bookman Old Style"/>
          <w:sz w:val="24"/>
          <w:szCs w:val="24"/>
        </w:rPr>
        <w:t>it</w:t>
      </w:r>
      <w:r w:rsidR="00725D88">
        <w:rPr>
          <w:rFonts w:ascii="Bookman Old Style" w:hAnsi="Bookman Old Style"/>
          <w:sz w:val="24"/>
          <w:szCs w:val="24"/>
        </w:rPr>
        <w:t xml:space="preserve"> i</w:t>
      </w:r>
      <w:r w:rsidRPr="00584F0B">
        <w:rPr>
          <w:rFonts w:ascii="Bookman Old Style" w:hAnsi="Bookman Old Style"/>
          <w:sz w:val="24"/>
          <w:szCs w:val="24"/>
        </w:rPr>
        <w:t>s imperative.</w:t>
      </w:r>
    </w:p>
    <w:p w:rsidR="001408FA" w:rsidRDefault="001408FA" w:rsidP="001408FA">
      <w:pPr>
        <w:rPr>
          <w:rFonts w:ascii="Bookman Old Style" w:hAnsi="Bookman Old Style"/>
          <w:sz w:val="24"/>
          <w:szCs w:val="24"/>
        </w:rPr>
      </w:pPr>
      <w:r>
        <w:rPr>
          <w:rFonts w:ascii="Bookman Old Style" w:hAnsi="Bookman Old Style"/>
          <w:sz w:val="24"/>
          <w:szCs w:val="24"/>
        </w:rPr>
        <w:t xml:space="preserve">How empowered as an educator will you feel if the learners in your class do not only ace their tests, but also show kindness, empathy and resilience? This is the magic of SEL. </w:t>
      </w:r>
    </w:p>
    <w:p w:rsidR="001408FA" w:rsidRDefault="001408FA" w:rsidP="001408FA">
      <w:pPr>
        <w:rPr>
          <w:rFonts w:ascii="Bookman Old Style" w:hAnsi="Bookman Old Style"/>
          <w:sz w:val="24"/>
          <w:szCs w:val="24"/>
        </w:rPr>
      </w:pPr>
      <w:r w:rsidRPr="00584F0B">
        <w:rPr>
          <w:rFonts w:ascii="Bookman Old Style" w:hAnsi="Bookman Old Style"/>
          <w:sz w:val="24"/>
          <w:szCs w:val="24"/>
        </w:rPr>
        <w:t xml:space="preserve">Embracing SEL invites </w:t>
      </w:r>
      <w:r>
        <w:rPr>
          <w:rFonts w:ascii="Bookman Old Style" w:hAnsi="Bookman Old Style"/>
          <w:sz w:val="24"/>
          <w:szCs w:val="24"/>
        </w:rPr>
        <w:t>you</w:t>
      </w:r>
      <w:r w:rsidRPr="00584F0B">
        <w:rPr>
          <w:rFonts w:ascii="Bookman Old Style" w:hAnsi="Bookman Old Style"/>
          <w:sz w:val="24"/>
          <w:szCs w:val="24"/>
        </w:rPr>
        <w:t xml:space="preserve"> to lead with empathy and passion, guiding </w:t>
      </w:r>
      <w:r>
        <w:rPr>
          <w:rFonts w:ascii="Bookman Old Style" w:hAnsi="Bookman Old Style"/>
          <w:sz w:val="24"/>
          <w:szCs w:val="24"/>
        </w:rPr>
        <w:t>y</w:t>
      </w:r>
      <w:r w:rsidRPr="00584F0B">
        <w:rPr>
          <w:rFonts w:ascii="Bookman Old Style" w:hAnsi="Bookman Old Style"/>
          <w:sz w:val="24"/>
          <w:szCs w:val="24"/>
        </w:rPr>
        <w:t xml:space="preserve">our </w:t>
      </w:r>
      <w:r>
        <w:rPr>
          <w:rFonts w:ascii="Bookman Old Style" w:hAnsi="Bookman Old Style"/>
          <w:sz w:val="24"/>
          <w:szCs w:val="24"/>
        </w:rPr>
        <w:t>learners</w:t>
      </w:r>
      <w:r w:rsidRPr="00584F0B">
        <w:rPr>
          <w:rFonts w:ascii="Bookman Old Style" w:hAnsi="Bookman Old Style"/>
          <w:sz w:val="24"/>
          <w:szCs w:val="24"/>
        </w:rPr>
        <w:t xml:space="preserve"> not just through the curricula but through the complexities of their inner landscapes. It </w:t>
      </w:r>
      <w:r>
        <w:rPr>
          <w:rFonts w:ascii="Bookman Old Style" w:hAnsi="Bookman Old Style"/>
          <w:sz w:val="24"/>
          <w:szCs w:val="24"/>
        </w:rPr>
        <w:t>help</w:t>
      </w:r>
      <w:r w:rsidRPr="00584F0B">
        <w:rPr>
          <w:rFonts w:ascii="Bookman Old Style" w:hAnsi="Bookman Old Style"/>
          <w:sz w:val="24"/>
          <w:szCs w:val="24"/>
        </w:rPr>
        <w:t xml:space="preserve">s </w:t>
      </w:r>
      <w:r>
        <w:rPr>
          <w:rFonts w:ascii="Bookman Old Style" w:hAnsi="Bookman Old Style"/>
          <w:sz w:val="24"/>
          <w:szCs w:val="24"/>
        </w:rPr>
        <w:t>you</w:t>
      </w:r>
      <w:r w:rsidRPr="00584F0B">
        <w:rPr>
          <w:rFonts w:ascii="Bookman Old Style" w:hAnsi="Bookman Old Style"/>
          <w:sz w:val="24"/>
          <w:szCs w:val="24"/>
        </w:rPr>
        <w:t xml:space="preserve"> to create </w:t>
      </w:r>
      <w:r>
        <w:rPr>
          <w:rFonts w:ascii="Bookman Old Style" w:hAnsi="Bookman Old Style"/>
          <w:sz w:val="24"/>
          <w:szCs w:val="24"/>
        </w:rPr>
        <w:t xml:space="preserve">a </w:t>
      </w:r>
      <w:r w:rsidRPr="00584F0B">
        <w:rPr>
          <w:rFonts w:ascii="Bookman Old Style" w:hAnsi="Bookman Old Style"/>
          <w:sz w:val="24"/>
          <w:szCs w:val="24"/>
        </w:rPr>
        <w:t xml:space="preserve">classroom that </w:t>
      </w:r>
      <w:r>
        <w:rPr>
          <w:rFonts w:ascii="Bookman Old Style" w:hAnsi="Bookman Old Style"/>
          <w:sz w:val="24"/>
          <w:szCs w:val="24"/>
        </w:rPr>
        <w:t xml:space="preserve">buzzes </w:t>
      </w:r>
      <w:r w:rsidRPr="00584F0B">
        <w:rPr>
          <w:rFonts w:ascii="Bookman Old Style" w:hAnsi="Bookman Old Style"/>
          <w:sz w:val="24"/>
          <w:szCs w:val="24"/>
        </w:rPr>
        <w:t xml:space="preserve">with connection, </w:t>
      </w:r>
      <w:r>
        <w:rPr>
          <w:rFonts w:ascii="Bookman Old Style" w:hAnsi="Bookman Old Style"/>
          <w:sz w:val="24"/>
          <w:szCs w:val="24"/>
        </w:rPr>
        <w:t xml:space="preserve">a </w:t>
      </w:r>
      <w:r w:rsidRPr="00584F0B">
        <w:rPr>
          <w:rFonts w:ascii="Bookman Old Style" w:hAnsi="Bookman Old Style"/>
          <w:sz w:val="24"/>
          <w:szCs w:val="24"/>
        </w:rPr>
        <w:t xml:space="preserve">space where every </w:t>
      </w:r>
      <w:r>
        <w:rPr>
          <w:rFonts w:ascii="Bookman Old Style" w:hAnsi="Bookman Old Style"/>
          <w:sz w:val="24"/>
          <w:szCs w:val="24"/>
        </w:rPr>
        <w:t>learner</w:t>
      </w:r>
      <w:r w:rsidRPr="00584F0B">
        <w:rPr>
          <w:rFonts w:ascii="Bookman Old Style" w:hAnsi="Bookman Old Style"/>
          <w:sz w:val="24"/>
          <w:szCs w:val="24"/>
        </w:rPr>
        <w:t xml:space="preserve"> feels the warmth of being seen</w:t>
      </w:r>
      <w:r w:rsidR="00725D88">
        <w:rPr>
          <w:rFonts w:ascii="Bookman Old Style" w:hAnsi="Bookman Old Style"/>
          <w:sz w:val="24"/>
          <w:szCs w:val="24"/>
        </w:rPr>
        <w:t>, of being heard</w:t>
      </w:r>
      <w:r w:rsidRPr="00584F0B">
        <w:rPr>
          <w:rFonts w:ascii="Bookman Old Style" w:hAnsi="Bookman Old Style"/>
          <w:sz w:val="24"/>
          <w:szCs w:val="24"/>
        </w:rPr>
        <w:t xml:space="preserve"> and </w:t>
      </w:r>
      <w:r w:rsidR="00725D88">
        <w:rPr>
          <w:rFonts w:ascii="Bookman Old Style" w:hAnsi="Bookman Old Style"/>
          <w:sz w:val="24"/>
          <w:szCs w:val="24"/>
        </w:rPr>
        <w:t>of being valued.</w:t>
      </w:r>
    </w:p>
    <w:p w:rsidR="00725D88" w:rsidRDefault="00725D88" w:rsidP="001408FA">
      <w:pPr>
        <w:rPr>
          <w:rFonts w:ascii="Bookman Old Style" w:hAnsi="Bookman Old Style"/>
          <w:sz w:val="24"/>
          <w:szCs w:val="24"/>
        </w:rPr>
      </w:pPr>
    </w:p>
    <w:p w:rsidR="00ED40D3" w:rsidRPr="00ED40D3" w:rsidRDefault="00ED40D3" w:rsidP="00ED40D3">
      <w:pPr>
        <w:rPr>
          <w:rFonts w:ascii="Bookman Old Style" w:hAnsi="Bookman Old Style"/>
          <w:b/>
          <w:bCs/>
          <w:i/>
          <w:iCs/>
          <w:sz w:val="28"/>
          <w:szCs w:val="28"/>
        </w:rPr>
      </w:pPr>
      <w:r w:rsidRPr="00ED40D3">
        <w:rPr>
          <w:rFonts w:ascii="Bookman Old Style" w:hAnsi="Bookman Old Style"/>
          <w:b/>
          <w:bCs/>
          <w:i/>
          <w:iCs/>
          <w:sz w:val="28"/>
          <w:szCs w:val="28"/>
        </w:rPr>
        <w:t>What’s in it for the Learners?</w:t>
      </w:r>
    </w:p>
    <w:p w:rsidR="00ED40D3" w:rsidRDefault="00ED40D3" w:rsidP="00ED40D3">
      <w:pPr>
        <w:ind w:right="-450"/>
        <w:rPr>
          <w:rFonts w:ascii="Bookman Old Style" w:hAnsi="Bookman Old Style"/>
          <w:sz w:val="24"/>
          <w:szCs w:val="24"/>
        </w:rPr>
      </w:pPr>
      <w:r>
        <w:rPr>
          <w:rFonts w:ascii="Bookman Old Style" w:hAnsi="Bookman Old Style"/>
          <w:sz w:val="24"/>
          <w:szCs w:val="24"/>
        </w:rPr>
        <w:t xml:space="preserve">For our learners, SEL is like learning the language of their own hearts and minds. It makes them to become better listeners, collaborators, and problem-solvers. By developing </w:t>
      </w:r>
      <w:r w:rsidRPr="00584F0B">
        <w:rPr>
          <w:rFonts w:ascii="Bookman Old Style" w:hAnsi="Bookman Old Style"/>
          <w:sz w:val="24"/>
          <w:szCs w:val="24"/>
        </w:rPr>
        <w:t>emotional intelligence and interpersonal competencies, students are better equipped to manage stress, navigate conflicts constructively, and collaborate effectively with peers.</w:t>
      </w:r>
      <w:r>
        <w:rPr>
          <w:rFonts w:ascii="Bookman Old Style" w:hAnsi="Bookman Old Style"/>
          <w:sz w:val="24"/>
          <w:szCs w:val="24"/>
        </w:rPr>
        <w:t xml:space="preserve"> </w:t>
      </w:r>
    </w:p>
    <w:p w:rsidR="00ED40D3" w:rsidRDefault="00ED40D3" w:rsidP="00ED40D3">
      <w:pPr>
        <w:rPr>
          <w:rFonts w:ascii="Bookman Old Style" w:hAnsi="Bookman Old Style"/>
          <w:sz w:val="24"/>
          <w:szCs w:val="24"/>
        </w:rPr>
      </w:pPr>
      <w:r>
        <w:rPr>
          <w:rFonts w:ascii="Bookman Old Style" w:hAnsi="Bookman Old Style"/>
          <w:sz w:val="24"/>
          <w:szCs w:val="24"/>
        </w:rPr>
        <w:lastRenderedPageBreak/>
        <w:t xml:space="preserve">Research has shown that, SEL isn’t just good for the learners’ heart though, it is good for their brains as well. Students who are SEL competent tend to perform better academically and have fewer behavioural issues. </w:t>
      </w:r>
    </w:p>
    <w:p w:rsidR="00ED40D3" w:rsidRDefault="00ED40D3" w:rsidP="00ED40D3">
      <w:pPr>
        <w:rPr>
          <w:rFonts w:ascii="Bookman Old Style" w:hAnsi="Bookman Old Style"/>
          <w:sz w:val="24"/>
          <w:szCs w:val="24"/>
        </w:rPr>
      </w:pPr>
      <w:r>
        <w:rPr>
          <w:rFonts w:ascii="Bookman Old Style" w:hAnsi="Bookman Old Style"/>
          <w:sz w:val="24"/>
          <w:szCs w:val="24"/>
        </w:rPr>
        <w:t>It is a win-win situation.</w:t>
      </w:r>
    </w:p>
    <w:p w:rsidR="00ED40D3" w:rsidRDefault="00ED40D3" w:rsidP="00ED40D3">
      <w:pPr>
        <w:rPr>
          <w:rFonts w:ascii="Bookman Old Style" w:hAnsi="Bookman Old Style"/>
          <w:sz w:val="24"/>
          <w:szCs w:val="24"/>
        </w:rPr>
      </w:pPr>
      <w:r w:rsidRPr="00584F0B">
        <w:rPr>
          <w:rFonts w:ascii="Bookman Old Style" w:hAnsi="Bookman Old Style"/>
          <w:sz w:val="24"/>
          <w:szCs w:val="24"/>
        </w:rPr>
        <w:t>SEL fosters a positive school climate characterized by inclusivity, empathy, and mutual support, which not only enhances students' overall well-being but also creates an optimal learning environment conducive to academic achievement and personal growth.</w:t>
      </w:r>
    </w:p>
    <w:p w:rsidR="00725D88" w:rsidRPr="00584F0B" w:rsidRDefault="00725D88" w:rsidP="001408FA">
      <w:pPr>
        <w:rPr>
          <w:rFonts w:ascii="Bookman Old Style" w:hAnsi="Bookman Old Style"/>
          <w:sz w:val="24"/>
          <w:szCs w:val="24"/>
        </w:rPr>
      </w:pPr>
    </w:p>
    <w:p w:rsidR="00EE4F49" w:rsidRPr="00EE4F49" w:rsidRDefault="00EE4F49" w:rsidP="00EE4F49">
      <w:pPr>
        <w:rPr>
          <w:rFonts w:ascii="Bookman Old Style" w:hAnsi="Bookman Old Style"/>
          <w:b/>
          <w:bCs/>
          <w:i/>
          <w:iCs/>
          <w:sz w:val="28"/>
          <w:szCs w:val="28"/>
        </w:rPr>
      </w:pPr>
      <w:r w:rsidRPr="00EE4F49">
        <w:rPr>
          <w:rFonts w:ascii="Bookman Old Style" w:hAnsi="Bookman Old Style"/>
          <w:b/>
          <w:bCs/>
          <w:i/>
          <w:iCs/>
          <w:sz w:val="28"/>
          <w:szCs w:val="28"/>
        </w:rPr>
        <w:t xml:space="preserve">Harmony </w:t>
      </w:r>
      <w:r>
        <w:rPr>
          <w:rFonts w:ascii="Bookman Old Style" w:hAnsi="Bookman Old Style"/>
          <w:b/>
          <w:bCs/>
          <w:i/>
          <w:iCs/>
          <w:sz w:val="28"/>
          <w:szCs w:val="28"/>
        </w:rPr>
        <w:t>in</w:t>
      </w:r>
      <w:r w:rsidRPr="00EE4F49">
        <w:rPr>
          <w:rFonts w:ascii="Bookman Old Style" w:hAnsi="Bookman Old Style"/>
          <w:b/>
          <w:bCs/>
          <w:i/>
          <w:iCs/>
          <w:sz w:val="28"/>
          <w:szCs w:val="28"/>
        </w:rPr>
        <w:t xml:space="preserve"> the Educator's Heart</w:t>
      </w:r>
    </w:p>
    <w:p w:rsidR="00EE4F49" w:rsidRDefault="00EE4F49" w:rsidP="00EE4F49">
      <w:pPr>
        <w:rPr>
          <w:rFonts w:ascii="Bookman Old Style" w:hAnsi="Bookman Old Style"/>
          <w:sz w:val="24"/>
          <w:szCs w:val="24"/>
        </w:rPr>
      </w:pPr>
      <w:r>
        <w:rPr>
          <w:rFonts w:ascii="Bookman Old Style" w:hAnsi="Bookman Old Style"/>
          <w:sz w:val="24"/>
          <w:szCs w:val="24"/>
        </w:rPr>
        <w:t>It’s a shame really, that sometimes, the plans and programs that administrators and educators think and sweat on are solely to the benefit of their learners and the institution. How about you, the educator?</w:t>
      </w:r>
    </w:p>
    <w:p w:rsidR="00EE4F49" w:rsidRDefault="00EE4F49" w:rsidP="00EE4F49">
      <w:pPr>
        <w:rPr>
          <w:rFonts w:ascii="Bookman Old Style" w:hAnsi="Bookman Old Style"/>
          <w:sz w:val="24"/>
          <w:szCs w:val="24"/>
        </w:rPr>
      </w:pPr>
      <w:r>
        <w:rPr>
          <w:rFonts w:ascii="Bookman Old Style" w:hAnsi="Bookman Old Style"/>
          <w:sz w:val="24"/>
          <w:szCs w:val="24"/>
        </w:rPr>
        <w:t>SEL invites you to grow alongside your learners, to reflect the depth of your own emotions, to nurture your own resilience, to kindle your own passion, and to deepen your connection with those whom you guide.</w:t>
      </w:r>
    </w:p>
    <w:p w:rsidR="00EE4F49" w:rsidRPr="00584F0B" w:rsidRDefault="00EE4F49" w:rsidP="00EE4F49">
      <w:pPr>
        <w:rPr>
          <w:rFonts w:ascii="Bookman Old Style" w:hAnsi="Bookman Old Style"/>
          <w:sz w:val="24"/>
          <w:szCs w:val="24"/>
        </w:rPr>
      </w:pPr>
      <w:r>
        <w:rPr>
          <w:rFonts w:ascii="Bookman Old Style" w:hAnsi="Bookman Old Style"/>
          <w:sz w:val="24"/>
          <w:szCs w:val="24"/>
        </w:rPr>
        <w:t>When you tap into your SEL superpowers, you become a better leader, communicator, and role model. You are able to foster a culture of collaboration, empathy, and continuous learning within your class, thereby creating a supportive ecosystem where everyone can thrive.</w:t>
      </w:r>
    </w:p>
    <w:p w:rsidR="00693013" w:rsidRDefault="00693013"/>
    <w:p w:rsidR="00A5316A" w:rsidRPr="00A5316A" w:rsidRDefault="00A5316A" w:rsidP="00A5316A">
      <w:pPr>
        <w:rPr>
          <w:rFonts w:ascii="Bookman Old Style" w:hAnsi="Bookman Old Style"/>
          <w:b/>
          <w:bCs/>
          <w:i/>
          <w:iCs/>
          <w:sz w:val="28"/>
          <w:szCs w:val="28"/>
        </w:rPr>
      </w:pPr>
      <w:r w:rsidRPr="00A5316A">
        <w:rPr>
          <w:rFonts w:ascii="Bookman Old Style" w:hAnsi="Bookman Old Style"/>
          <w:b/>
          <w:bCs/>
          <w:i/>
          <w:iCs/>
          <w:sz w:val="28"/>
          <w:szCs w:val="28"/>
        </w:rPr>
        <w:t>Transforming Education</w:t>
      </w:r>
    </w:p>
    <w:p w:rsidR="00A5316A" w:rsidRPr="00584F0B" w:rsidRDefault="00066A9F" w:rsidP="00A5316A">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62336" behindDoc="0" locked="0" layoutInCell="1" allowOverlap="1">
                <wp:simplePos x="0" y="0"/>
                <wp:positionH relativeFrom="column">
                  <wp:posOffset>3905250</wp:posOffset>
                </wp:positionH>
                <wp:positionV relativeFrom="paragraph">
                  <wp:posOffset>34290</wp:posOffset>
                </wp:positionV>
                <wp:extent cx="2600325" cy="1190625"/>
                <wp:effectExtent l="0" t="0" r="28575" b="28575"/>
                <wp:wrapSquare wrapText="bothSides"/>
                <wp:docPr id="1902079089" name="Text Box 4"/>
                <wp:cNvGraphicFramePr/>
                <a:graphic xmlns:a="http://schemas.openxmlformats.org/drawingml/2006/main">
                  <a:graphicData uri="http://schemas.microsoft.com/office/word/2010/wordprocessingShape">
                    <wps:wsp>
                      <wps:cNvSpPr txBox="1"/>
                      <wps:spPr>
                        <a:xfrm>
                          <a:off x="0" y="0"/>
                          <a:ext cx="2600325" cy="1190625"/>
                        </a:xfrm>
                        <a:prstGeom prst="rect">
                          <a:avLst/>
                        </a:prstGeom>
                        <a:solidFill>
                          <a:schemeClr val="lt1"/>
                        </a:solidFill>
                        <a:ln w="6350">
                          <a:solidFill>
                            <a:prstClr val="black"/>
                          </a:solidFill>
                        </a:ln>
                      </wps:spPr>
                      <wps:txbx>
                        <w:txbxContent>
                          <w:p w:rsidR="00066A9F" w:rsidRPr="00066A9F" w:rsidRDefault="00066A9F">
                            <w:pPr>
                              <w:rPr>
                                <w:rFonts w:ascii="Segoe UI" w:hAnsi="Segoe UI" w:cs="Segoe UI"/>
                                <w:i/>
                                <w:iCs/>
                                <w:color w:val="0D0D0D"/>
                                <w:shd w:val="clear" w:color="auto" w:fill="FFFFFF"/>
                              </w:rPr>
                            </w:pPr>
                            <w:r w:rsidRPr="00066A9F">
                              <w:rPr>
                                <w:rFonts w:ascii="Segoe UI" w:hAnsi="Segoe UI" w:cs="Segoe UI"/>
                                <w:i/>
                                <w:iCs/>
                                <w:color w:val="0D0D0D"/>
                                <w:shd w:val="clear" w:color="auto" w:fill="FFFFFF"/>
                              </w:rPr>
                              <w:t xml:space="preserve">"The function of education is to teach one to think intensively and to think critically. Intelligence plus character - that is the goal of true education." </w:t>
                            </w:r>
                          </w:p>
                          <w:p w:rsidR="00066A9F" w:rsidRDefault="00066A9F">
                            <w:r>
                              <w:rPr>
                                <w:rFonts w:ascii="Segoe UI" w:hAnsi="Segoe UI" w:cs="Segoe UI"/>
                                <w:color w:val="0D0D0D"/>
                                <w:shd w:val="clear" w:color="auto" w:fill="FFFFFF"/>
                              </w:rPr>
                              <w:t>Martin Luther King Jr.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307.5pt;margin-top:2.7pt;width:204.75pt;height:93.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CuPAIAAIQEAAAOAAAAZHJzL2Uyb0RvYy54bWysVE1v2zAMvQ/YfxB0X2zna20Qp8hSZBhQ&#10;tAXSoWdFlmJjsqhJSuzs14+SnY92Ow27KKRIP5GPj5nftbUiB2FdBTqn2SClRGgORaV3Of3+sv50&#10;Q4nzTBdMgRY5PQpH7xYfP8wbMxNDKEEVwhIE0W7WmJyW3ptZkjheipq5ARihMSjB1syja3dJYVmD&#10;6LVKhmk6TRqwhbHAhXN4e98F6SLiSym4f5LSCU9UTrE2H08bz204k8WczXaWmbLifRnsH6qoWaXx&#10;0TPUPfOM7G31B1RdcQsOpB9wqBOQsuIi9oDdZOm7bjYlMyL2guQ4c6bJ/T9Y/njYmGdLfPsFWhxg&#10;IKQxbubwMvTTSluHX6yUYBwpPJ5pE60nHC+H0zQdDSeUcIxl2W06RQdxksvnxjr/VUBNgpFTi3OJ&#10;dLHDg/Nd6iklvOZAVcW6Uio6QQtipSw5MJyi8rFIBH+TpTRpcjodTdII/CYWoM/fbxXjP/ryrrIQ&#10;T2ms+dJ8sHy7bUlV5HR0ImYLxRH5stBJyRm+rhD+gTn/zCxqBynCffBPeEgFWBP0FiUl2F9/uw/5&#10;OFKMUtKgFnPqfu6ZFZSobxqHfZuNx0G80RlPPg/RsdeR7XVE7+sVIFEZbp7h0Qz5Xp1MaaF+xbVZ&#10;hlcxxDTHt3PqT+bKdxuCa8fFchmTUK6G+Qe9MTxAh8EEWl/aV2ZNP1aPiniEk2rZ7N10u9zwpYbl&#10;3oOs4ugDzx2rPf0o9Siefi3DLl37Mevy57H4DQAA//8DAFBLAwQUAAYACAAAACEA5MA1od4AAAAK&#10;AQAADwAAAGRycy9kb3ducmV2LnhtbEyPwU7DMBBE70j9B2srcaNOo6ZKQpwKUOHCiRZx3sZb2yK2&#10;o9hNw9/jnuA2q1nNvGl2s+3ZRGMw3glYrzJg5DovjVMCPo+vDyWwENFJ7L0jAT8UYNcu7hqspb+6&#10;D5oOUbEU4kKNAnSMQ8156DRZDCs/kEve2Y8WYzpHxeWI1xRue55n2ZZbNC41aBzoRVP3fbhYAftn&#10;VamuxFHvS2nMNH+d39WbEPfL+ekRWKQ5/j3DDT+hQ5uYTv7iZGC9gO26SFuigGID7OZn+aYAdkqq&#10;yivgbcP/T2h/AQAA//8DAFBLAQItABQABgAIAAAAIQC2gziS/gAAAOEBAAATAAAAAAAAAAAAAAAA&#10;AAAAAABbQ29udGVudF9UeXBlc10ueG1sUEsBAi0AFAAGAAgAAAAhADj9If/WAAAAlAEAAAsAAAAA&#10;AAAAAAAAAAAALwEAAF9yZWxzLy5yZWxzUEsBAi0AFAAGAAgAAAAhANA2YK48AgAAhAQAAA4AAAAA&#10;AAAAAAAAAAAALgIAAGRycy9lMm9Eb2MueG1sUEsBAi0AFAAGAAgAAAAhAOTANaHeAAAACgEAAA8A&#10;AAAAAAAAAAAAAAAAlgQAAGRycy9kb3ducmV2LnhtbFBLBQYAAAAABAAEAPMAAAChBQAAAAA=&#10;" fillcolor="white [3201]" strokeweight=".5pt">
                <v:textbox>
                  <w:txbxContent>
                    <w:p w:rsidR="00066A9F" w:rsidRPr="00066A9F" w:rsidRDefault="00066A9F">
                      <w:pPr>
                        <w:rPr>
                          <w:rFonts w:ascii="Segoe UI" w:hAnsi="Segoe UI" w:cs="Segoe UI"/>
                          <w:i/>
                          <w:iCs/>
                          <w:color w:val="0D0D0D"/>
                          <w:shd w:val="clear" w:color="auto" w:fill="FFFFFF"/>
                        </w:rPr>
                      </w:pPr>
                      <w:r w:rsidRPr="00066A9F">
                        <w:rPr>
                          <w:rFonts w:ascii="Segoe UI" w:hAnsi="Segoe UI" w:cs="Segoe UI"/>
                          <w:i/>
                          <w:iCs/>
                          <w:color w:val="0D0D0D"/>
                          <w:shd w:val="clear" w:color="auto" w:fill="FFFFFF"/>
                        </w:rPr>
                        <w:t xml:space="preserve">"The function of education is to teach one to think intensively and to think critically. Intelligence plus character - that is the goal of true education." </w:t>
                      </w:r>
                    </w:p>
                    <w:p w:rsidR="00066A9F" w:rsidRDefault="00066A9F">
                      <w:r>
                        <w:rPr>
                          <w:rFonts w:ascii="Segoe UI" w:hAnsi="Segoe UI" w:cs="Segoe UI"/>
                          <w:color w:val="0D0D0D"/>
                          <w:shd w:val="clear" w:color="auto" w:fill="FFFFFF"/>
                        </w:rPr>
                        <w:t>Martin Luther King Jr.</w:t>
                      </w:r>
                    </w:p>
                  </w:txbxContent>
                </v:textbox>
                <w10:wrap type="square"/>
              </v:shape>
            </w:pict>
          </mc:Fallback>
        </mc:AlternateContent>
      </w:r>
      <w:r w:rsidR="00A5316A">
        <w:rPr>
          <w:rFonts w:ascii="Bookman Old Style" w:hAnsi="Bookman Old Style"/>
          <w:sz w:val="24"/>
          <w:szCs w:val="24"/>
        </w:rPr>
        <w:t>As we weave SEL into the very fabric of our educational practices, we begin a process of transformation. Our education gets revolutionized, by shifting its focus away from mere academic achievement into a holistic journey of discovery – of self, of others, and of the interconnectedness that binds us.</w:t>
      </w:r>
    </w:p>
    <w:p w:rsidR="00A5316A" w:rsidRPr="00584F0B" w:rsidRDefault="00A5316A" w:rsidP="00A5316A">
      <w:pPr>
        <w:rPr>
          <w:rFonts w:ascii="Bookman Old Style" w:hAnsi="Bookman Old Style"/>
          <w:sz w:val="24"/>
          <w:szCs w:val="24"/>
        </w:rPr>
      </w:pPr>
      <w:r w:rsidRPr="00584F0B">
        <w:rPr>
          <w:rFonts w:ascii="Bookman Old Style" w:hAnsi="Bookman Old Style"/>
          <w:sz w:val="24"/>
          <w:szCs w:val="24"/>
        </w:rPr>
        <w:t xml:space="preserve">Imagine </w:t>
      </w:r>
      <w:r>
        <w:rPr>
          <w:rFonts w:ascii="Bookman Old Style" w:hAnsi="Bookman Old Style"/>
          <w:sz w:val="24"/>
          <w:szCs w:val="24"/>
        </w:rPr>
        <w:t xml:space="preserve">your </w:t>
      </w:r>
      <w:r w:rsidRPr="00584F0B">
        <w:rPr>
          <w:rFonts w:ascii="Bookman Old Style" w:hAnsi="Bookman Old Style"/>
          <w:sz w:val="24"/>
          <w:szCs w:val="24"/>
        </w:rPr>
        <w:t xml:space="preserve">school pulsating with empathy, </w:t>
      </w:r>
      <w:r>
        <w:rPr>
          <w:rFonts w:ascii="Bookman Old Style" w:hAnsi="Bookman Old Style"/>
          <w:sz w:val="24"/>
          <w:szCs w:val="24"/>
        </w:rPr>
        <w:t xml:space="preserve">your </w:t>
      </w:r>
      <w:r w:rsidRPr="00584F0B">
        <w:rPr>
          <w:rFonts w:ascii="Bookman Old Style" w:hAnsi="Bookman Old Style"/>
          <w:sz w:val="24"/>
          <w:szCs w:val="24"/>
        </w:rPr>
        <w:t xml:space="preserve">classroom vibrant with understanding, and </w:t>
      </w:r>
      <w:r>
        <w:rPr>
          <w:rFonts w:ascii="Bookman Old Style" w:hAnsi="Bookman Old Style"/>
          <w:sz w:val="24"/>
          <w:szCs w:val="24"/>
        </w:rPr>
        <w:t xml:space="preserve">your </w:t>
      </w:r>
      <w:r w:rsidRPr="00584F0B">
        <w:rPr>
          <w:rFonts w:ascii="Bookman Old Style" w:hAnsi="Bookman Old Style"/>
          <w:sz w:val="24"/>
          <w:szCs w:val="24"/>
        </w:rPr>
        <w:t>lessons teach</w:t>
      </w:r>
      <w:r>
        <w:rPr>
          <w:rFonts w:ascii="Bookman Old Style" w:hAnsi="Bookman Old Style"/>
          <w:sz w:val="24"/>
          <w:szCs w:val="24"/>
        </w:rPr>
        <w:t>ing</w:t>
      </w:r>
      <w:r w:rsidRPr="00584F0B">
        <w:rPr>
          <w:rFonts w:ascii="Bookman Old Style" w:hAnsi="Bookman Old Style"/>
          <w:sz w:val="24"/>
          <w:szCs w:val="24"/>
        </w:rPr>
        <w:t xml:space="preserve"> as much about kindness and connection as they do about history and science. This is the future SEL promises</w:t>
      </w:r>
      <w:r>
        <w:rPr>
          <w:rFonts w:ascii="Bookman Old Style" w:hAnsi="Bookman Old Style"/>
          <w:sz w:val="24"/>
          <w:szCs w:val="24"/>
        </w:rPr>
        <w:t xml:space="preserve"> – </w:t>
      </w:r>
      <w:r w:rsidRPr="00584F0B">
        <w:rPr>
          <w:rFonts w:ascii="Bookman Old Style" w:hAnsi="Bookman Old Style"/>
          <w:sz w:val="24"/>
          <w:szCs w:val="24"/>
        </w:rPr>
        <w:t>a</w:t>
      </w:r>
      <w:r>
        <w:rPr>
          <w:rFonts w:ascii="Bookman Old Style" w:hAnsi="Bookman Old Style"/>
          <w:sz w:val="24"/>
          <w:szCs w:val="24"/>
        </w:rPr>
        <w:t xml:space="preserve"> </w:t>
      </w:r>
      <w:r w:rsidRPr="00584F0B">
        <w:rPr>
          <w:rFonts w:ascii="Bookman Old Style" w:hAnsi="Bookman Old Style"/>
          <w:sz w:val="24"/>
          <w:szCs w:val="24"/>
        </w:rPr>
        <w:t xml:space="preserve">future where education nurtures not just the </w:t>
      </w:r>
      <w:r>
        <w:rPr>
          <w:rFonts w:ascii="Bookman Old Style" w:hAnsi="Bookman Old Style"/>
          <w:sz w:val="24"/>
          <w:szCs w:val="24"/>
        </w:rPr>
        <w:t xml:space="preserve">intellect, </w:t>
      </w:r>
      <w:r w:rsidRPr="00584F0B">
        <w:rPr>
          <w:rFonts w:ascii="Bookman Old Style" w:hAnsi="Bookman Old Style"/>
          <w:sz w:val="24"/>
          <w:szCs w:val="24"/>
        </w:rPr>
        <w:t xml:space="preserve">but </w:t>
      </w:r>
      <w:r>
        <w:rPr>
          <w:rFonts w:ascii="Bookman Old Style" w:hAnsi="Bookman Old Style"/>
          <w:sz w:val="24"/>
          <w:szCs w:val="24"/>
        </w:rPr>
        <w:t xml:space="preserve">also, </w:t>
      </w:r>
      <w:r w:rsidRPr="00584F0B">
        <w:rPr>
          <w:rFonts w:ascii="Bookman Old Style" w:hAnsi="Bookman Old Style"/>
          <w:sz w:val="24"/>
          <w:szCs w:val="24"/>
        </w:rPr>
        <w:t>the heart.</w:t>
      </w:r>
    </w:p>
    <w:p w:rsidR="00EE4F49" w:rsidRDefault="00EE4F49"/>
    <w:p w:rsidR="00DE0358" w:rsidRPr="00DE0358" w:rsidRDefault="00DE0358" w:rsidP="00DE0358">
      <w:pPr>
        <w:rPr>
          <w:rFonts w:ascii="Bookman Old Style" w:hAnsi="Bookman Old Style"/>
          <w:b/>
          <w:bCs/>
          <w:i/>
          <w:iCs/>
          <w:sz w:val="28"/>
          <w:szCs w:val="28"/>
        </w:rPr>
      </w:pPr>
      <w:r w:rsidRPr="00DE0358">
        <w:rPr>
          <w:rFonts w:ascii="Bookman Old Style" w:hAnsi="Bookman Old Style"/>
          <w:b/>
          <w:bCs/>
          <w:i/>
          <w:iCs/>
          <w:sz w:val="28"/>
          <w:szCs w:val="28"/>
        </w:rPr>
        <w:t>Let's do this!</w:t>
      </w:r>
    </w:p>
    <w:p w:rsidR="00DE0358" w:rsidRDefault="00DE0358" w:rsidP="00DE0358">
      <w:pPr>
        <w:rPr>
          <w:rFonts w:ascii="Bookman Old Style" w:hAnsi="Bookman Old Style"/>
          <w:sz w:val="24"/>
          <w:szCs w:val="24"/>
        </w:rPr>
      </w:pPr>
      <w:r w:rsidRPr="00584F0B">
        <w:rPr>
          <w:rFonts w:ascii="Bookman Old Style" w:hAnsi="Bookman Old Style"/>
          <w:sz w:val="24"/>
          <w:szCs w:val="24"/>
        </w:rPr>
        <w:t>In the chapters that follow, we will delve deeper into the practical aspects of implementing SEL in the classroom</w:t>
      </w:r>
      <w:r>
        <w:rPr>
          <w:rFonts w:ascii="Bookman Old Style" w:hAnsi="Bookman Old Style"/>
          <w:sz w:val="24"/>
          <w:szCs w:val="24"/>
        </w:rPr>
        <w:t xml:space="preserve">. We will </w:t>
      </w:r>
      <w:r w:rsidRPr="00584F0B">
        <w:rPr>
          <w:rFonts w:ascii="Bookman Old Style" w:hAnsi="Bookman Old Style"/>
          <w:sz w:val="24"/>
          <w:szCs w:val="24"/>
        </w:rPr>
        <w:t>explor</w:t>
      </w:r>
      <w:r>
        <w:rPr>
          <w:rFonts w:ascii="Bookman Old Style" w:hAnsi="Bookman Old Style"/>
          <w:sz w:val="24"/>
          <w:szCs w:val="24"/>
        </w:rPr>
        <w:t>e</w:t>
      </w:r>
      <w:r w:rsidRPr="00584F0B">
        <w:rPr>
          <w:rFonts w:ascii="Bookman Old Style" w:hAnsi="Bookman Old Style"/>
          <w:sz w:val="24"/>
          <w:szCs w:val="24"/>
        </w:rPr>
        <w:t xml:space="preserve"> strategies, resources, and best practices for fostering SEL competencies among educators and learners alike.</w:t>
      </w:r>
    </w:p>
    <w:p w:rsidR="00DE0358" w:rsidRDefault="00DE0358" w:rsidP="00DE0358">
      <w:pPr>
        <w:rPr>
          <w:rFonts w:ascii="Bookman Old Style" w:hAnsi="Bookman Old Style"/>
          <w:sz w:val="24"/>
          <w:szCs w:val="24"/>
        </w:rPr>
      </w:pPr>
      <w:r>
        <w:rPr>
          <w:rFonts w:ascii="Bookman Old Style" w:hAnsi="Bookman Old Style"/>
          <w:sz w:val="24"/>
          <w:szCs w:val="24"/>
        </w:rPr>
        <w:lastRenderedPageBreak/>
        <w:t xml:space="preserve">I appeal that you embark on this journey with an open heart and a curious mind. </w:t>
      </w:r>
    </w:p>
    <w:p w:rsidR="00DE0358" w:rsidRPr="00584F0B" w:rsidRDefault="00DE0358" w:rsidP="00DE0358">
      <w:pPr>
        <w:rPr>
          <w:rFonts w:ascii="Bookman Old Style" w:hAnsi="Bookman Old Style"/>
          <w:sz w:val="24"/>
          <w:szCs w:val="24"/>
        </w:rPr>
      </w:pPr>
      <w:r>
        <w:rPr>
          <w:rFonts w:ascii="Bookman Old Style" w:hAnsi="Bookman Old Style"/>
          <w:sz w:val="24"/>
          <w:szCs w:val="24"/>
        </w:rPr>
        <w:t>We can</w:t>
      </w:r>
      <w:r w:rsidRPr="00584F0B">
        <w:rPr>
          <w:rFonts w:ascii="Bookman Old Style" w:hAnsi="Bookman Old Style"/>
          <w:sz w:val="24"/>
          <w:szCs w:val="24"/>
        </w:rPr>
        <w:t xml:space="preserve"> create a symphony of learning, where the notes of social and emotional understanding harmonize with the rhythm of </w:t>
      </w:r>
      <w:r>
        <w:rPr>
          <w:rFonts w:ascii="Bookman Old Style" w:hAnsi="Bookman Old Style"/>
          <w:sz w:val="24"/>
          <w:szCs w:val="24"/>
        </w:rPr>
        <w:t xml:space="preserve">sound </w:t>
      </w:r>
      <w:r w:rsidRPr="00584F0B">
        <w:rPr>
          <w:rFonts w:ascii="Bookman Old Style" w:hAnsi="Bookman Old Style"/>
          <w:sz w:val="24"/>
          <w:szCs w:val="24"/>
        </w:rPr>
        <w:t>education, playing the song of who we</w:t>
      </w:r>
      <w:r>
        <w:rPr>
          <w:rFonts w:ascii="Bookman Old Style" w:hAnsi="Bookman Old Style"/>
          <w:sz w:val="24"/>
          <w:szCs w:val="24"/>
        </w:rPr>
        <w:t>, our learners and our communities,</w:t>
      </w:r>
      <w:r w:rsidRPr="00584F0B">
        <w:rPr>
          <w:rFonts w:ascii="Bookman Old Style" w:hAnsi="Bookman Old Style"/>
          <w:sz w:val="24"/>
          <w:szCs w:val="24"/>
        </w:rPr>
        <w:t xml:space="preserve"> become.</w:t>
      </w:r>
    </w:p>
    <w:p w:rsidR="00DE0358" w:rsidRPr="00584F0B" w:rsidRDefault="00DE0358" w:rsidP="00DE0358">
      <w:pPr>
        <w:rPr>
          <w:rFonts w:ascii="Bookman Old Style" w:hAnsi="Bookman Old Style"/>
          <w:sz w:val="24"/>
          <w:szCs w:val="24"/>
        </w:rPr>
      </w:pPr>
      <w:r w:rsidRPr="00584F0B">
        <w:rPr>
          <w:rFonts w:ascii="Bookman Old Style" w:hAnsi="Bookman Old Style"/>
          <w:sz w:val="24"/>
          <w:szCs w:val="24"/>
        </w:rPr>
        <w:t>Together, we're going to transform education from the inside out</w:t>
      </w:r>
      <w:r>
        <w:rPr>
          <w:rFonts w:ascii="Bookman Old Style" w:hAnsi="Bookman Old Style"/>
          <w:sz w:val="24"/>
          <w:szCs w:val="24"/>
        </w:rPr>
        <w:t xml:space="preserve"> – </w:t>
      </w:r>
      <w:r w:rsidRPr="00584F0B">
        <w:rPr>
          <w:rFonts w:ascii="Bookman Old Style" w:hAnsi="Bookman Old Style"/>
          <w:sz w:val="24"/>
          <w:szCs w:val="24"/>
        </w:rPr>
        <w:t>building a future where every student feels empowered, every educator feels supported, and every classroom feels like home.</w:t>
      </w:r>
    </w:p>
    <w:p w:rsidR="00DE0358" w:rsidRPr="00584F0B" w:rsidRDefault="00DE0358" w:rsidP="00DE0358">
      <w:pPr>
        <w:rPr>
          <w:rFonts w:ascii="Bookman Old Style" w:hAnsi="Bookman Old Style"/>
          <w:sz w:val="24"/>
          <w:szCs w:val="24"/>
        </w:rPr>
      </w:pPr>
      <w:r w:rsidRPr="00584F0B">
        <w:rPr>
          <w:rFonts w:ascii="Bookman Old Style" w:hAnsi="Bookman Old Style"/>
          <w:sz w:val="24"/>
          <w:szCs w:val="24"/>
        </w:rPr>
        <w:t>We'll share practical tips, real-life stories, and maybe even a few cheesy jokes along the way.</w:t>
      </w:r>
    </w:p>
    <w:p w:rsidR="00DE0358" w:rsidRDefault="00DE0358" w:rsidP="00DE0358">
      <w:pPr>
        <w:rPr>
          <w:rFonts w:ascii="Bookman Old Style" w:hAnsi="Bookman Old Style"/>
          <w:sz w:val="24"/>
          <w:szCs w:val="24"/>
        </w:rPr>
      </w:pPr>
      <w:r>
        <w:rPr>
          <w:rFonts w:ascii="Bookman Old Style" w:hAnsi="Bookman Old Style"/>
          <w:sz w:val="24"/>
          <w:szCs w:val="24"/>
        </w:rPr>
        <w:t>Let’s dive in.</w:t>
      </w:r>
    </w:p>
    <w:p w:rsidR="00C8749D" w:rsidRDefault="00C8749D">
      <w:r>
        <w:br w:type="page"/>
      </w:r>
    </w:p>
    <w:p w:rsidR="00C8749D" w:rsidRDefault="00C8749D" w:rsidP="00C8749D">
      <w:pPr>
        <w:jc w:val="center"/>
        <w:rPr>
          <w:rFonts w:ascii="Bookman Old Style" w:hAnsi="Bookman Old Style"/>
          <w:b/>
          <w:bCs/>
          <w:i/>
          <w:iCs/>
          <w:sz w:val="36"/>
          <w:szCs w:val="36"/>
        </w:rPr>
      </w:pPr>
    </w:p>
    <w:p w:rsidR="00C8749D" w:rsidRDefault="00C8749D" w:rsidP="00C8749D">
      <w:pPr>
        <w:jc w:val="center"/>
        <w:rPr>
          <w:rFonts w:ascii="Bookman Old Style" w:hAnsi="Bookman Old Style"/>
          <w:b/>
          <w:bCs/>
          <w:i/>
          <w:iCs/>
          <w:sz w:val="36"/>
          <w:szCs w:val="36"/>
        </w:rPr>
      </w:pPr>
    </w:p>
    <w:p w:rsidR="00C8749D" w:rsidRDefault="00C8749D" w:rsidP="00C8749D">
      <w:pPr>
        <w:jc w:val="center"/>
        <w:rPr>
          <w:rFonts w:ascii="Bookman Old Style" w:hAnsi="Bookman Old Style"/>
          <w:b/>
          <w:bCs/>
          <w:i/>
          <w:iCs/>
          <w:sz w:val="36"/>
          <w:szCs w:val="36"/>
        </w:rPr>
      </w:pPr>
    </w:p>
    <w:p w:rsidR="00C8749D" w:rsidRDefault="00C8749D" w:rsidP="00C8749D">
      <w:pPr>
        <w:jc w:val="center"/>
        <w:rPr>
          <w:rFonts w:ascii="Bookman Old Style" w:hAnsi="Bookman Old Style"/>
          <w:b/>
          <w:bCs/>
          <w:i/>
          <w:iCs/>
          <w:sz w:val="36"/>
          <w:szCs w:val="36"/>
        </w:rPr>
      </w:pPr>
    </w:p>
    <w:p w:rsidR="00C8749D" w:rsidRDefault="00C8749D" w:rsidP="00C8749D">
      <w:pPr>
        <w:jc w:val="center"/>
        <w:rPr>
          <w:rFonts w:ascii="Bookman Old Style" w:hAnsi="Bookman Old Style"/>
          <w:b/>
          <w:bCs/>
          <w:i/>
          <w:iCs/>
          <w:sz w:val="36"/>
          <w:szCs w:val="36"/>
        </w:rPr>
      </w:pPr>
    </w:p>
    <w:p w:rsidR="00C8749D" w:rsidRDefault="00C8749D" w:rsidP="00C8749D">
      <w:pPr>
        <w:jc w:val="center"/>
        <w:rPr>
          <w:rFonts w:ascii="Bookman Old Style" w:hAnsi="Bookman Old Style"/>
          <w:b/>
          <w:bCs/>
          <w:i/>
          <w:iCs/>
          <w:sz w:val="36"/>
          <w:szCs w:val="36"/>
        </w:rPr>
      </w:pPr>
    </w:p>
    <w:p w:rsidR="00C8749D" w:rsidRDefault="00C8749D" w:rsidP="00C8749D">
      <w:pPr>
        <w:jc w:val="center"/>
        <w:rPr>
          <w:rFonts w:ascii="Bookman Old Style" w:hAnsi="Bookman Old Style"/>
          <w:b/>
          <w:bCs/>
          <w:i/>
          <w:iCs/>
          <w:sz w:val="36"/>
          <w:szCs w:val="36"/>
        </w:rPr>
      </w:pPr>
    </w:p>
    <w:p w:rsidR="00C8749D" w:rsidRDefault="00C8749D" w:rsidP="00C8749D">
      <w:pPr>
        <w:jc w:val="center"/>
        <w:rPr>
          <w:rFonts w:ascii="Bookman Old Style" w:hAnsi="Bookman Old Style"/>
          <w:b/>
          <w:bCs/>
          <w:i/>
          <w:iCs/>
          <w:sz w:val="36"/>
          <w:szCs w:val="36"/>
        </w:rPr>
      </w:pPr>
    </w:p>
    <w:p w:rsidR="00C8749D" w:rsidRDefault="00C8749D" w:rsidP="00C8749D">
      <w:pPr>
        <w:jc w:val="center"/>
        <w:rPr>
          <w:rFonts w:ascii="Bookman Old Style" w:hAnsi="Bookman Old Style"/>
          <w:b/>
          <w:bCs/>
          <w:i/>
          <w:iCs/>
          <w:sz w:val="36"/>
          <w:szCs w:val="36"/>
        </w:rPr>
      </w:pPr>
    </w:p>
    <w:p w:rsidR="00C8749D" w:rsidRPr="00412DF1" w:rsidRDefault="00C8749D" w:rsidP="00C8749D">
      <w:pPr>
        <w:jc w:val="center"/>
        <w:rPr>
          <w:rFonts w:ascii="Bookman Old Style" w:hAnsi="Bookman Old Style"/>
          <w:b/>
          <w:bCs/>
          <w:i/>
          <w:iCs/>
          <w:sz w:val="24"/>
          <w:szCs w:val="24"/>
        </w:rPr>
      </w:pPr>
      <w:r w:rsidRPr="00412DF1">
        <w:rPr>
          <w:rFonts w:ascii="Bookman Old Style" w:hAnsi="Bookman Old Style"/>
          <w:b/>
          <w:bCs/>
          <w:i/>
          <w:iCs/>
          <w:sz w:val="36"/>
          <w:szCs w:val="36"/>
        </w:rPr>
        <w:t xml:space="preserve">Chapter the </w:t>
      </w:r>
      <w:r>
        <w:rPr>
          <w:rFonts w:ascii="Bookman Old Style" w:hAnsi="Bookman Old Style"/>
          <w:b/>
          <w:bCs/>
          <w:i/>
          <w:iCs/>
          <w:sz w:val="36"/>
          <w:szCs w:val="36"/>
        </w:rPr>
        <w:t>Second</w:t>
      </w:r>
      <w:r w:rsidRPr="00412DF1">
        <w:rPr>
          <w:rFonts w:ascii="Bookman Old Style" w:hAnsi="Bookman Old Style"/>
          <w:b/>
          <w:bCs/>
          <w:i/>
          <w:iCs/>
          <w:sz w:val="36"/>
          <w:szCs w:val="36"/>
        </w:rPr>
        <w:t>:</w:t>
      </w:r>
      <w:r w:rsidRPr="00412DF1">
        <w:rPr>
          <w:rFonts w:ascii="Bookman Old Style" w:hAnsi="Bookman Old Style"/>
          <w:b/>
          <w:bCs/>
          <w:i/>
          <w:iCs/>
          <w:sz w:val="24"/>
          <w:szCs w:val="24"/>
        </w:rPr>
        <w:t xml:space="preserve"> </w:t>
      </w:r>
    </w:p>
    <w:p w:rsidR="00C8749D" w:rsidRDefault="00C8749D" w:rsidP="00C8749D">
      <w:pPr>
        <w:jc w:val="center"/>
        <w:rPr>
          <w:rFonts w:ascii="Bookman Old Style" w:hAnsi="Bookman Old Style"/>
          <w:i/>
          <w:iCs/>
          <w:sz w:val="28"/>
          <w:szCs w:val="28"/>
        </w:rPr>
      </w:pPr>
    </w:p>
    <w:p w:rsidR="00FC0963" w:rsidRPr="00FC0963" w:rsidRDefault="00FC0963" w:rsidP="00FC0963">
      <w:pPr>
        <w:jc w:val="center"/>
        <w:rPr>
          <w:rFonts w:ascii="Bookman Old Style" w:hAnsi="Bookman Old Style"/>
          <w:i/>
          <w:iCs/>
          <w:sz w:val="28"/>
          <w:szCs w:val="28"/>
        </w:rPr>
      </w:pPr>
      <w:r w:rsidRPr="00FC0963">
        <w:rPr>
          <w:rFonts w:ascii="Bookman Old Style" w:hAnsi="Bookman Old Style"/>
          <w:i/>
          <w:iCs/>
          <w:sz w:val="28"/>
          <w:szCs w:val="28"/>
        </w:rPr>
        <w:t>Navigating the Landscape of SEL Frameworks</w:t>
      </w:r>
    </w:p>
    <w:p w:rsidR="00FC0963" w:rsidRDefault="00FC0963">
      <w:r>
        <w:br w:type="page"/>
      </w:r>
    </w:p>
    <w:p w:rsidR="00B300BE" w:rsidRDefault="00B300BE" w:rsidP="00B300BE">
      <w:pPr>
        <w:rPr>
          <w:rFonts w:ascii="Bookman Old Style" w:hAnsi="Bookman Old Style"/>
          <w:sz w:val="24"/>
          <w:szCs w:val="24"/>
        </w:rPr>
      </w:pPr>
    </w:p>
    <w:p w:rsidR="00B300BE" w:rsidRDefault="00B300BE" w:rsidP="00B300BE">
      <w:pPr>
        <w:rPr>
          <w:rFonts w:ascii="Bookman Old Style" w:hAnsi="Bookman Old Style"/>
          <w:sz w:val="24"/>
          <w:szCs w:val="24"/>
        </w:rPr>
      </w:pPr>
      <w:r>
        <w:rPr>
          <w:rFonts w:ascii="Bookman Old Style" w:hAnsi="Bookman Old Style"/>
          <w:sz w:val="24"/>
          <w:szCs w:val="24"/>
        </w:rPr>
        <w:t>Let us</w:t>
      </w:r>
      <w:r w:rsidRPr="00584F0B">
        <w:rPr>
          <w:rFonts w:ascii="Bookman Old Style" w:hAnsi="Bookman Old Style"/>
          <w:sz w:val="24"/>
          <w:szCs w:val="24"/>
        </w:rPr>
        <w:t xml:space="preserve"> delve deeper into the world of Social and Emotional Learning (SEL), </w:t>
      </w:r>
      <w:r>
        <w:rPr>
          <w:rFonts w:ascii="Bookman Old Style" w:hAnsi="Bookman Old Style"/>
          <w:sz w:val="24"/>
          <w:szCs w:val="24"/>
        </w:rPr>
        <w:t xml:space="preserve">as </w:t>
      </w:r>
      <w:r w:rsidRPr="00584F0B">
        <w:rPr>
          <w:rFonts w:ascii="Bookman Old Style" w:hAnsi="Bookman Old Style"/>
          <w:sz w:val="24"/>
          <w:szCs w:val="24"/>
        </w:rPr>
        <w:t xml:space="preserve">we </w:t>
      </w:r>
      <w:r>
        <w:rPr>
          <w:rFonts w:ascii="Bookman Old Style" w:hAnsi="Bookman Old Style"/>
          <w:sz w:val="24"/>
          <w:szCs w:val="24"/>
        </w:rPr>
        <w:t>x-ray</w:t>
      </w:r>
      <w:r w:rsidRPr="00584F0B">
        <w:rPr>
          <w:rFonts w:ascii="Bookman Old Style" w:hAnsi="Bookman Old Style"/>
          <w:sz w:val="24"/>
          <w:szCs w:val="24"/>
        </w:rPr>
        <w:t xml:space="preserve"> various frameworks designed to guide educators and institutions in integrating SEL into their curricula and school cultures. </w:t>
      </w:r>
    </w:p>
    <w:p w:rsidR="00B300BE" w:rsidRDefault="00B300BE" w:rsidP="00B300BE">
      <w:pPr>
        <w:rPr>
          <w:rFonts w:ascii="Bookman Old Style" w:hAnsi="Bookman Old Style"/>
          <w:sz w:val="24"/>
          <w:szCs w:val="24"/>
        </w:rPr>
      </w:pPr>
      <w:r w:rsidRPr="00584F0B">
        <w:rPr>
          <w:rFonts w:ascii="Bookman Old Style" w:hAnsi="Bookman Old Style"/>
          <w:sz w:val="24"/>
          <w:szCs w:val="24"/>
        </w:rPr>
        <w:t>Each framework</w:t>
      </w:r>
      <w:r>
        <w:rPr>
          <w:rFonts w:ascii="Bookman Old Style" w:hAnsi="Bookman Old Style"/>
          <w:sz w:val="24"/>
          <w:szCs w:val="24"/>
        </w:rPr>
        <w:t xml:space="preserve"> is unique in its emphasis and approach</w:t>
      </w:r>
      <w:r w:rsidRPr="00584F0B">
        <w:rPr>
          <w:rFonts w:ascii="Bookman Old Style" w:hAnsi="Bookman Old Style"/>
          <w:sz w:val="24"/>
          <w:szCs w:val="24"/>
        </w:rPr>
        <w:t>,</w:t>
      </w:r>
      <w:r>
        <w:rPr>
          <w:rFonts w:ascii="Bookman Old Style" w:hAnsi="Bookman Old Style"/>
          <w:sz w:val="24"/>
          <w:szCs w:val="24"/>
        </w:rPr>
        <w:t xml:space="preserve"> but each one offers valuable insights into how SEL can be effectively implemented.</w:t>
      </w:r>
    </w:p>
    <w:p w:rsidR="00B300BE" w:rsidRPr="00584F0B" w:rsidRDefault="00B300BE" w:rsidP="00B300BE">
      <w:pPr>
        <w:rPr>
          <w:rFonts w:ascii="Bookman Old Style" w:hAnsi="Bookman Old Style"/>
          <w:sz w:val="24"/>
          <w:szCs w:val="24"/>
        </w:rPr>
      </w:pPr>
      <w:r w:rsidRPr="00584F0B">
        <w:rPr>
          <w:rFonts w:ascii="Bookman Old Style" w:hAnsi="Bookman Old Style"/>
          <w:sz w:val="24"/>
          <w:szCs w:val="24"/>
        </w:rPr>
        <w:t xml:space="preserve">In this chapter, we </w:t>
      </w:r>
      <w:r>
        <w:rPr>
          <w:rFonts w:ascii="Bookman Old Style" w:hAnsi="Bookman Old Style"/>
          <w:sz w:val="24"/>
          <w:szCs w:val="24"/>
        </w:rPr>
        <w:t xml:space="preserve">will </w:t>
      </w:r>
      <w:r w:rsidRPr="00584F0B">
        <w:rPr>
          <w:rFonts w:ascii="Bookman Old Style" w:hAnsi="Bookman Old Style"/>
          <w:sz w:val="24"/>
          <w:szCs w:val="24"/>
        </w:rPr>
        <w:t xml:space="preserve">explore </w:t>
      </w:r>
      <w:r>
        <w:rPr>
          <w:rFonts w:ascii="Bookman Old Style" w:hAnsi="Bookman Old Style"/>
          <w:sz w:val="24"/>
          <w:szCs w:val="24"/>
        </w:rPr>
        <w:t xml:space="preserve">three of the </w:t>
      </w:r>
      <w:r w:rsidRPr="00584F0B">
        <w:rPr>
          <w:rFonts w:ascii="Bookman Old Style" w:hAnsi="Bookman Old Style"/>
          <w:sz w:val="24"/>
          <w:szCs w:val="24"/>
        </w:rPr>
        <w:t xml:space="preserve">leading </w:t>
      </w:r>
      <w:r>
        <w:rPr>
          <w:rFonts w:ascii="Bookman Old Style" w:hAnsi="Bookman Old Style"/>
          <w:sz w:val="24"/>
          <w:szCs w:val="24"/>
        </w:rPr>
        <w:t xml:space="preserve">SEL </w:t>
      </w:r>
      <w:r w:rsidRPr="00584F0B">
        <w:rPr>
          <w:rFonts w:ascii="Bookman Old Style" w:hAnsi="Bookman Old Style"/>
          <w:sz w:val="24"/>
          <w:szCs w:val="24"/>
        </w:rPr>
        <w:t>frameworks</w:t>
      </w:r>
      <w:r>
        <w:rPr>
          <w:rFonts w:ascii="Bookman Old Style" w:hAnsi="Bookman Old Style"/>
          <w:sz w:val="24"/>
          <w:szCs w:val="24"/>
        </w:rPr>
        <w:t>: which are</w:t>
      </w:r>
      <w:r w:rsidR="00334AB8">
        <w:rPr>
          <w:rFonts w:ascii="Bookman Old Style" w:hAnsi="Bookman Old Style"/>
          <w:sz w:val="24"/>
          <w:szCs w:val="24"/>
        </w:rPr>
        <w:t xml:space="preserve"> </w:t>
      </w:r>
      <w:r w:rsidRPr="00584F0B">
        <w:rPr>
          <w:rFonts w:ascii="Bookman Old Style" w:hAnsi="Bookman Old Style"/>
          <w:sz w:val="24"/>
          <w:szCs w:val="24"/>
        </w:rPr>
        <w:t>the CASEL framework, the UNESCO Framework, and the SEE Learning Framework, highlighting their distinct features and the advantages they offer.</w:t>
      </w:r>
    </w:p>
    <w:p w:rsidR="00A5316A" w:rsidRDefault="00A5316A"/>
    <w:p w:rsidR="00334AB8" w:rsidRDefault="00334AB8"/>
    <w:p w:rsidR="00334AB8" w:rsidRPr="009F7F66" w:rsidRDefault="00334AB8" w:rsidP="00334AB8">
      <w:pPr>
        <w:rPr>
          <w:rFonts w:ascii="Bookman Old Style" w:hAnsi="Bookman Old Style"/>
          <w:b/>
          <w:bCs/>
          <w:i/>
          <w:iCs/>
          <w:sz w:val="36"/>
          <w:szCs w:val="36"/>
        </w:rPr>
      </w:pPr>
      <w:r w:rsidRPr="009F7F66">
        <w:rPr>
          <w:rFonts w:ascii="Bookman Old Style" w:hAnsi="Bookman Old Style"/>
          <w:b/>
          <w:bCs/>
          <w:i/>
          <w:iCs/>
          <w:sz w:val="36"/>
          <w:szCs w:val="36"/>
        </w:rPr>
        <w:t>The CASEL Framework</w:t>
      </w:r>
    </w:p>
    <w:p w:rsidR="00334AB8" w:rsidRDefault="00334AB8" w:rsidP="00334AB8">
      <w:pPr>
        <w:rPr>
          <w:rFonts w:ascii="Bookman Old Style" w:hAnsi="Bookman Old Style"/>
          <w:sz w:val="24"/>
          <w:szCs w:val="24"/>
        </w:rPr>
      </w:pPr>
      <w:r w:rsidRPr="00584F0B">
        <w:rPr>
          <w:rFonts w:ascii="Bookman Old Style" w:hAnsi="Bookman Old Style"/>
          <w:sz w:val="24"/>
          <w:szCs w:val="24"/>
        </w:rPr>
        <w:t xml:space="preserve">The Collaborative Academic, Social, and Emotional Learning (CASEL) framework is one of the most widely recognized and applied SEL models globally. </w:t>
      </w:r>
    </w:p>
    <w:p w:rsidR="00334AB8" w:rsidRDefault="00334AB8" w:rsidP="00334AB8">
      <w:pPr>
        <w:ind w:right="-450"/>
        <w:rPr>
          <w:rFonts w:ascii="Bookman Old Style" w:hAnsi="Bookman Old Style"/>
          <w:sz w:val="24"/>
          <w:szCs w:val="24"/>
        </w:rPr>
      </w:pPr>
      <w:r>
        <w:rPr>
          <w:rFonts w:ascii="Bookman Old Style" w:hAnsi="Bookman Old Style"/>
          <w:sz w:val="24"/>
          <w:szCs w:val="24"/>
        </w:rPr>
        <w:t xml:space="preserve">It is a comprehensive, research-based model which has been implemented in diverse educational settings. </w:t>
      </w:r>
      <w:r w:rsidRPr="00584F0B">
        <w:rPr>
          <w:rFonts w:ascii="Bookman Old Style" w:hAnsi="Bookman Old Style"/>
          <w:sz w:val="24"/>
          <w:szCs w:val="24"/>
        </w:rPr>
        <w:t>It offers extensive resources for educators, including guidelines for practice, assessment tools, and policy recommendations.</w:t>
      </w:r>
    </w:p>
    <w:p w:rsidR="00334AB8" w:rsidRDefault="00334AB8" w:rsidP="00334AB8">
      <w:pPr>
        <w:ind w:right="-450"/>
        <w:rPr>
          <w:rFonts w:ascii="Bookman Old Style" w:hAnsi="Bookman Old Style"/>
          <w:sz w:val="24"/>
          <w:szCs w:val="24"/>
        </w:rPr>
      </w:pPr>
      <w:r>
        <w:rPr>
          <w:rFonts w:ascii="Bookman Old Style" w:hAnsi="Bookman Old Style"/>
          <w:sz w:val="24"/>
          <w:szCs w:val="24"/>
        </w:rPr>
        <w:t>CASEL is widely adopted and is supported by a vast body of research.</w:t>
      </w:r>
    </w:p>
    <w:p w:rsidR="00334AB8" w:rsidRDefault="00334AB8" w:rsidP="00334AB8">
      <w:pPr>
        <w:rPr>
          <w:rFonts w:ascii="Bookman Old Style" w:hAnsi="Bookman Old Style"/>
          <w:sz w:val="24"/>
          <w:szCs w:val="24"/>
        </w:rPr>
      </w:pPr>
      <w:r w:rsidRPr="00584F0B">
        <w:rPr>
          <w:rFonts w:ascii="Bookman Old Style" w:hAnsi="Bookman Old Style"/>
          <w:sz w:val="24"/>
          <w:szCs w:val="24"/>
        </w:rPr>
        <w:t>It identifies five core competencies</w:t>
      </w:r>
      <w:r>
        <w:rPr>
          <w:rFonts w:ascii="Bookman Old Style" w:hAnsi="Bookman Old Style"/>
          <w:sz w:val="24"/>
          <w:szCs w:val="24"/>
        </w:rPr>
        <w:t xml:space="preserve"> of</w:t>
      </w:r>
      <w:r w:rsidRPr="00584F0B">
        <w:rPr>
          <w:rFonts w:ascii="Bookman Old Style" w:hAnsi="Bookman Old Style"/>
          <w:sz w:val="24"/>
          <w:szCs w:val="24"/>
        </w:rPr>
        <w:t xml:space="preserve"> self-awareness, self-management, social awareness, relationship skills, and responsible decision-making.</w:t>
      </w:r>
    </w:p>
    <w:p w:rsidR="00B20CF4" w:rsidRPr="00584F0B" w:rsidRDefault="00B20CF4" w:rsidP="00B20CF4">
      <w:pPr>
        <w:rPr>
          <w:rFonts w:ascii="Bookman Old Style" w:hAnsi="Bookman Old Style"/>
          <w:sz w:val="24"/>
          <w:szCs w:val="24"/>
        </w:rPr>
      </w:pPr>
      <w:r>
        <w:rPr>
          <w:rFonts w:ascii="Bookman Old Style" w:hAnsi="Bookman Old Style"/>
          <w:sz w:val="24"/>
          <w:szCs w:val="24"/>
        </w:rPr>
        <w:t>But this</w:t>
      </w:r>
      <w:r w:rsidRPr="00584F0B">
        <w:rPr>
          <w:rFonts w:ascii="Bookman Old Style" w:hAnsi="Bookman Old Style"/>
          <w:sz w:val="24"/>
          <w:szCs w:val="24"/>
        </w:rPr>
        <w:t xml:space="preserve"> is</w:t>
      </w:r>
      <w:r>
        <w:rPr>
          <w:rFonts w:ascii="Bookman Old Style" w:hAnsi="Bookman Old Style"/>
          <w:sz w:val="24"/>
          <w:szCs w:val="24"/>
        </w:rPr>
        <w:t xml:space="preserve"> </w:t>
      </w:r>
      <w:r w:rsidR="00EE7202" w:rsidRPr="00584F0B">
        <w:rPr>
          <w:rFonts w:ascii="Bookman Old Style" w:hAnsi="Bookman Old Style"/>
          <w:sz w:val="24"/>
          <w:szCs w:val="24"/>
        </w:rPr>
        <w:t>about</w:t>
      </w:r>
      <w:r w:rsidR="00EE7202">
        <w:rPr>
          <w:rFonts w:ascii="Bookman Old Style" w:hAnsi="Bookman Old Style"/>
          <w:sz w:val="24"/>
          <w:szCs w:val="24"/>
        </w:rPr>
        <w:t xml:space="preserve"> </w:t>
      </w:r>
      <w:r>
        <w:rPr>
          <w:rFonts w:ascii="Bookman Old Style" w:hAnsi="Bookman Old Style"/>
          <w:sz w:val="24"/>
          <w:szCs w:val="24"/>
        </w:rPr>
        <w:t xml:space="preserve">more than </w:t>
      </w:r>
      <w:r w:rsidRPr="00584F0B">
        <w:rPr>
          <w:rFonts w:ascii="Bookman Old Style" w:hAnsi="Bookman Old Style"/>
          <w:sz w:val="24"/>
          <w:szCs w:val="24"/>
        </w:rPr>
        <w:t>just a</w:t>
      </w:r>
      <w:r>
        <w:rPr>
          <w:rFonts w:ascii="Bookman Old Style" w:hAnsi="Bookman Old Style"/>
          <w:sz w:val="24"/>
          <w:szCs w:val="24"/>
        </w:rPr>
        <w:t xml:space="preserve"> </w:t>
      </w:r>
      <w:r w:rsidRPr="00584F0B">
        <w:rPr>
          <w:rFonts w:ascii="Bookman Old Style" w:hAnsi="Bookman Old Style"/>
          <w:sz w:val="24"/>
          <w:szCs w:val="24"/>
        </w:rPr>
        <w:t>set of competencies</w:t>
      </w:r>
      <w:r>
        <w:rPr>
          <w:rFonts w:ascii="Bookman Old Style" w:hAnsi="Bookman Old Style"/>
          <w:sz w:val="24"/>
          <w:szCs w:val="24"/>
        </w:rPr>
        <w:t>,</w:t>
      </w:r>
      <w:r w:rsidRPr="00584F0B">
        <w:rPr>
          <w:rFonts w:ascii="Bookman Old Style" w:hAnsi="Bookman Old Style"/>
          <w:sz w:val="24"/>
          <w:szCs w:val="24"/>
        </w:rPr>
        <w:t xml:space="preserve"> it</w:t>
      </w:r>
      <w:r>
        <w:rPr>
          <w:rFonts w:ascii="Bookman Old Style" w:hAnsi="Bookman Old Style"/>
          <w:sz w:val="24"/>
          <w:szCs w:val="24"/>
        </w:rPr>
        <w:t xml:space="preserve"> i</w:t>
      </w:r>
      <w:r w:rsidRPr="00584F0B">
        <w:rPr>
          <w:rFonts w:ascii="Bookman Old Style" w:hAnsi="Bookman Old Style"/>
          <w:sz w:val="24"/>
          <w:szCs w:val="24"/>
        </w:rPr>
        <w:t xml:space="preserve">s about nurturing the soul of education, about crafting spaces where </w:t>
      </w:r>
      <w:r>
        <w:rPr>
          <w:rFonts w:ascii="Bookman Old Style" w:hAnsi="Bookman Old Style"/>
          <w:sz w:val="24"/>
          <w:szCs w:val="24"/>
        </w:rPr>
        <w:t xml:space="preserve">the </w:t>
      </w:r>
      <w:r w:rsidRPr="00584F0B">
        <w:rPr>
          <w:rFonts w:ascii="Bookman Old Style" w:hAnsi="Bookman Old Style"/>
          <w:sz w:val="24"/>
          <w:szCs w:val="24"/>
        </w:rPr>
        <w:t xml:space="preserve">heart and </w:t>
      </w:r>
      <w:r>
        <w:rPr>
          <w:rFonts w:ascii="Bookman Old Style" w:hAnsi="Bookman Old Style"/>
          <w:sz w:val="24"/>
          <w:szCs w:val="24"/>
        </w:rPr>
        <w:t xml:space="preserve">the </w:t>
      </w:r>
      <w:r w:rsidRPr="00584F0B">
        <w:rPr>
          <w:rFonts w:ascii="Bookman Old Style" w:hAnsi="Bookman Old Style"/>
          <w:sz w:val="24"/>
          <w:szCs w:val="24"/>
        </w:rPr>
        <w:t>mind flourish</w:t>
      </w:r>
      <w:r>
        <w:rPr>
          <w:rFonts w:ascii="Bookman Old Style" w:hAnsi="Bookman Old Style"/>
          <w:sz w:val="24"/>
          <w:szCs w:val="24"/>
        </w:rPr>
        <w:t>es</w:t>
      </w:r>
      <w:r w:rsidRPr="00584F0B">
        <w:rPr>
          <w:rFonts w:ascii="Bookman Old Style" w:hAnsi="Bookman Old Style"/>
          <w:sz w:val="24"/>
          <w:szCs w:val="24"/>
        </w:rPr>
        <w:t xml:space="preserve"> together.</w:t>
      </w:r>
    </w:p>
    <w:p w:rsidR="00334AB8" w:rsidRDefault="00334AB8" w:rsidP="00334AB8">
      <w:pPr>
        <w:rPr>
          <w:rFonts w:ascii="Bookman Old Style" w:hAnsi="Bookman Old Style"/>
          <w:sz w:val="24"/>
          <w:szCs w:val="24"/>
        </w:rPr>
      </w:pPr>
    </w:p>
    <w:p w:rsidR="00242041" w:rsidRPr="00242041" w:rsidRDefault="00242041" w:rsidP="00242041">
      <w:pPr>
        <w:rPr>
          <w:rFonts w:ascii="Bookman Old Style" w:hAnsi="Bookman Old Style"/>
          <w:b/>
          <w:bCs/>
          <w:i/>
          <w:iCs/>
          <w:sz w:val="28"/>
          <w:szCs w:val="28"/>
        </w:rPr>
      </w:pPr>
      <w:r w:rsidRPr="00242041">
        <w:rPr>
          <w:rFonts w:ascii="Bookman Old Style" w:hAnsi="Bookman Old Style"/>
          <w:b/>
          <w:bCs/>
          <w:i/>
          <w:iCs/>
          <w:sz w:val="28"/>
          <w:szCs w:val="28"/>
        </w:rPr>
        <w:t>Core Competencies:</w:t>
      </w:r>
    </w:p>
    <w:p w:rsidR="00242041" w:rsidRDefault="00242041" w:rsidP="00242041">
      <w:pPr>
        <w:rPr>
          <w:rFonts w:ascii="Bookman Old Style" w:hAnsi="Bookman Old Style"/>
          <w:sz w:val="24"/>
          <w:szCs w:val="24"/>
        </w:rPr>
      </w:pPr>
      <w:r w:rsidRPr="00584F0B">
        <w:rPr>
          <w:rFonts w:ascii="Bookman Old Style" w:hAnsi="Bookman Old Style"/>
          <w:sz w:val="24"/>
          <w:szCs w:val="24"/>
        </w:rPr>
        <w:t xml:space="preserve">1. </w:t>
      </w:r>
      <w:r w:rsidRPr="00242041">
        <w:rPr>
          <w:rFonts w:ascii="Bookman Old Style" w:hAnsi="Bookman Old Style"/>
          <w:i/>
          <w:iCs/>
          <w:sz w:val="28"/>
          <w:szCs w:val="28"/>
        </w:rPr>
        <w:t>Self-Awareness: A Whisper of the Heart</w:t>
      </w:r>
    </w:p>
    <w:p w:rsidR="00242041" w:rsidRDefault="00242041" w:rsidP="00242041">
      <w:pPr>
        <w:rPr>
          <w:rFonts w:ascii="Bookman Old Style" w:hAnsi="Bookman Old Style"/>
          <w:sz w:val="24"/>
          <w:szCs w:val="24"/>
        </w:rPr>
      </w:pPr>
      <w:r>
        <w:rPr>
          <w:rFonts w:ascii="Bookman Old Style" w:hAnsi="Bookman Old Style"/>
          <w:sz w:val="24"/>
          <w:szCs w:val="24"/>
        </w:rPr>
        <w:t xml:space="preserve">Picture this: you are standing in front of a mirror, looking at your own reflection in the mirror. Can you honestly say, without a shadow of doubt in your heart, that you know that person who stares back at you? </w:t>
      </w:r>
    </w:p>
    <w:p w:rsidR="00242041" w:rsidRDefault="00242041" w:rsidP="00242041">
      <w:pPr>
        <w:rPr>
          <w:rFonts w:ascii="Bookman Old Style" w:hAnsi="Bookman Old Style"/>
          <w:sz w:val="24"/>
          <w:szCs w:val="24"/>
        </w:rPr>
      </w:pPr>
      <w:r>
        <w:rPr>
          <w:rFonts w:ascii="Bookman Old Style" w:hAnsi="Bookman Old Style"/>
          <w:sz w:val="24"/>
          <w:szCs w:val="24"/>
        </w:rPr>
        <w:t>Most people can’t.</w:t>
      </w:r>
    </w:p>
    <w:p w:rsidR="00242041" w:rsidRDefault="00A5182D" w:rsidP="00242041">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63360" behindDoc="0" locked="0" layoutInCell="1" allowOverlap="1">
                <wp:simplePos x="0" y="0"/>
                <wp:positionH relativeFrom="column">
                  <wp:posOffset>4343400</wp:posOffset>
                </wp:positionH>
                <wp:positionV relativeFrom="paragraph">
                  <wp:posOffset>346075</wp:posOffset>
                </wp:positionV>
                <wp:extent cx="2162175" cy="981075"/>
                <wp:effectExtent l="0" t="0" r="28575" b="28575"/>
                <wp:wrapSquare wrapText="bothSides"/>
                <wp:docPr id="994704097" name="Text Box 5"/>
                <wp:cNvGraphicFramePr/>
                <a:graphic xmlns:a="http://schemas.openxmlformats.org/drawingml/2006/main">
                  <a:graphicData uri="http://schemas.microsoft.com/office/word/2010/wordprocessingShape">
                    <wps:wsp>
                      <wps:cNvSpPr txBox="1"/>
                      <wps:spPr>
                        <a:xfrm>
                          <a:off x="0" y="0"/>
                          <a:ext cx="2162175" cy="981075"/>
                        </a:xfrm>
                        <a:prstGeom prst="rect">
                          <a:avLst/>
                        </a:prstGeom>
                        <a:solidFill>
                          <a:schemeClr val="lt1"/>
                        </a:solidFill>
                        <a:ln w="6350">
                          <a:solidFill>
                            <a:prstClr val="black"/>
                          </a:solidFill>
                        </a:ln>
                      </wps:spPr>
                      <wps:txbx>
                        <w:txbxContent>
                          <w:p w:rsidR="00A5182D" w:rsidRPr="00A5182D" w:rsidRDefault="00A5182D">
                            <w:pPr>
                              <w:rPr>
                                <w:i/>
                                <w:iCs/>
                              </w:rPr>
                            </w:pPr>
                            <w:r w:rsidRPr="00A5182D">
                              <w:rPr>
                                <w:rFonts w:ascii="Segoe UI" w:hAnsi="Segoe UI" w:cs="Segoe UI"/>
                                <w:i/>
                                <w:iCs/>
                                <w:color w:val="0D0D0D"/>
                                <w:shd w:val="clear" w:color="auto" w:fill="FFFFFF"/>
                              </w:rPr>
                              <w:t>"In the journey of life, self-awareness is the compass that guides us towards our true purpose and potential."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margin-left:342pt;margin-top:27.25pt;width:170.25pt;height:7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i+PAIAAIMEAAAOAAAAZHJzL2Uyb0RvYy54bWysVE1v2zAMvQ/YfxB0X2xnSdo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mE2G2c2YEo6+u9ssRRthksttY53/KqAmwcipxbZE&#10;tthh7XwXegoJjzlQVbGqlIqbIAWxVJYcGDZR+Zgjgr+JUpo0OZ18HqcR+I0vQJ/vbxXjP/r0rqIQ&#10;T2nM+VJ7sHy7bUlV5HR04mULxRHpstApyRm+qhB+zZx/ZhalgwzhOPgnXKQCzAl6i5IS7K+/nYd4&#10;7Ch6KWlQijl1P/fMCkrUN429vstGo6DduBmNb4a4sdee7bVH7+slIFEZDp7h0QzxXp1MaaF+xalZ&#10;hFfRxTTHt3PqT+bSdwOCU8fFYhGDUK2G+bXeGB6gQ2MCrS/tK7Omb6tHQTzCSbRs+q67XWy4qWGx&#10;9yCr2PrAc8dqTz8qPYqnn8owStf7GHX5d8x/AwAA//8DAFBLAwQUAAYACAAAACEABa0Jlt4AAAAL&#10;AQAADwAAAGRycy9kb3ducmV2LnhtbEyPwU7DMBBE70j8g7VI3KjdqK3SEKcCVLhwoiDObry1rcbr&#10;KHbT8Pc4J7jNakazb+rd5Ds24hBdIAnLhQCG1AbtyEj4+nx9KIHFpEirLhBK+MEIu+b2plaVDlf6&#10;wPGQDMslFCslwabUV5zH1qJXcRF6pOydwuBVyudguB7UNZf7jhdCbLhXjvIHq3p8sdieDxcvYf9s&#10;tqYt1WD3pXZunL5P7+ZNyvu76ekRWMIp/YVhxs/o0GSmY7iQjqyTsClXeUuSsF6tgc0BUczqKKEQ&#10;WwG8qfn/Dc0vAAAA//8DAFBLAQItABQABgAIAAAAIQC2gziS/gAAAOEBAAATAAAAAAAAAAAAAAAA&#10;AAAAAABbQ29udGVudF9UeXBlc10ueG1sUEsBAi0AFAAGAAgAAAAhADj9If/WAAAAlAEAAAsAAAAA&#10;AAAAAAAAAAAALwEAAF9yZWxzLy5yZWxzUEsBAi0AFAAGAAgAAAAhALBQaL48AgAAgwQAAA4AAAAA&#10;AAAAAAAAAAAALgIAAGRycy9lMm9Eb2MueG1sUEsBAi0AFAAGAAgAAAAhAAWtCZbeAAAACwEAAA8A&#10;AAAAAAAAAAAAAAAAlgQAAGRycy9kb3ducmV2LnhtbFBLBQYAAAAABAAEAPMAAAChBQAAAAA=&#10;" fillcolor="white [3201]" strokeweight=".5pt">
                <v:textbox>
                  <w:txbxContent>
                    <w:p w:rsidR="00A5182D" w:rsidRPr="00A5182D" w:rsidRDefault="00A5182D">
                      <w:pPr>
                        <w:rPr>
                          <w:i/>
                          <w:iCs/>
                        </w:rPr>
                      </w:pPr>
                      <w:r w:rsidRPr="00A5182D">
                        <w:rPr>
                          <w:rFonts w:ascii="Segoe UI" w:hAnsi="Segoe UI" w:cs="Segoe UI"/>
                          <w:i/>
                          <w:iCs/>
                          <w:color w:val="0D0D0D"/>
                          <w:shd w:val="clear" w:color="auto" w:fill="FFFFFF"/>
                        </w:rPr>
                        <w:t>"In the journey of life, self-awareness is the compass that guides us towards our true purpose and potential."</w:t>
                      </w:r>
                    </w:p>
                  </w:txbxContent>
                </v:textbox>
                <w10:wrap type="square"/>
              </v:shape>
            </w:pict>
          </mc:Fallback>
        </mc:AlternateContent>
      </w:r>
      <w:r w:rsidR="00242041">
        <w:rPr>
          <w:rFonts w:ascii="Bookman Old Style" w:hAnsi="Bookman Old Style"/>
          <w:sz w:val="24"/>
          <w:szCs w:val="24"/>
        </w:rPr>
        <w:t xml:space="preserve">Self-awareness </w:t>
      </w:r>
      <w:r w:rsidR="00242041" w:rsidRPr="00584F0B">
        <w:rPr>
          <w:rFonts w:ascii="Bookman Old Style" w:hAnsi="Bookman Old Style"/>
          <w:sz w:val="24"/>
          <w:szCs w:val="24"/>
        </w:rPr>
        <w:t xml:space="preserve">is about understanding </w:t>
      </w:r>
      <w:r w:rsidR="00242041">
        <w:rPr>
          <w:rFonts w:ascii="Bookman Old Style" w:hAnsi="Bookman Old Style"/>
          <w:sz w:val="24"/>
          <w:szCs w:val="24"/>
        </w:rPr>
        <w:t>your</w:t>
      </w:r>
      <w:r w:rsidR="00242041" w:rsidRPr="00584F0B">
        <w:rPr>
          <w:rFonts w:ascii="Bookman Old Style" w:hAnsi="Bookman Old Style"/>
          <w:sz w:val="24"/>
          <w:szCs w:val="24"/>
        </w:rPr>
        <w:t xml:space="preserve"> own emotions, thoughts, and values, and recognizing their influence on </w:t>
      </w:r>
      <w:r w:rsidR="00242041">
        <w:rPr>
          <w:rFonts w:ascii="Bookman Old Style" w:hAnsi="Bookman Old Style"/>
          <w:sz w:val="24"/>
          <w:szCs w:val="24"/>
        </w:rPr>
        <w:t xml:space="preserve">your </w:t>
      </w:r>
      <w:r w:rsidR="00242041" w:rsidRPr="00584F0B">
        <w:rPr>
          <w:rFonts w:ascii="Bookman Old Style" w:hAnsi="Bookman Old Style"/>
          <w:sz w:val="24"/>
          <w:szCs w:val="24"/>
        </w:rPr>
        <w:t>behavior.</w:t>
      </w:r>
      <w:r w:rsidR="00242041">
        <w:rPr>
          <w:rFonts w:ascii="Bookman Old Style" w:hAnsi="Bookman Old Style"/>
          <w:sz w:val="24"/>
          <w:szCs w:val="24"/>
        </w:rPr>
        <w:t xml:space="preserve"> It is kind of like meeting yourself for the first time, and actually getting to know who you are.</w:t>
      </w:r>
    </w:p>
    <w:p w:rsidR="00242041" w:rsidRDefault="00242041" w:rsidP="00242041">
      <w:pPr>
        <w:rPr>
          <w:rFonts w:ascii="Bookman Old Style" w:hAnsi="Bookman Old Style"/>
          <w:sz w:val="24"/>
          <w:szCs w:val="24"/>
        </w:rPr>
      </w:pPr>
      <w:r>
        <w:rPr>
          <w:rFonts w:ascii="Bookman Old Style" w:hAnsi="Bookman Old Style"/>
          <w:sz w:val="24"/>
          <w:szCs w:val="24"/>
        </w:rPr>
        <w:t xml:space="preserve">Self-awareness is the soft whisper of the heart, which guides through the noise of life. It is that gentle nudge </w:t>
      </w:r>
      <w:r>
        <w:rPr>
          <w:rFonts w:ascii="Bookman Old Style" w:hAnsi="Bookman Old Style"/>
          <w:sz w:val="24"/>
          <w:szCs w:val="24"/>
        </w:rPr>
        <w:lastRenderedPageBreak/>
        <w:t>that prompts us to look inward, to question, and to marvel at the complexities of our own being.</w:t>
      </w:r>
      <w:r w:rsidRPr="00584F0B">
        <w:rPr>
          <w:rFonts w:ascii="Bookman Old Style" w:hAnsi="Bookman Old Style"/>
          <w:sz w:val="24"/>
          <w:szCs w:val="24"/>
        </w:rPr>
        <w:t xml:space="preserve"> </w:t>
      </w:r>
    </w:p>
    <w:p w:rsidR="00242041" w:rsidRDefault="00242041" w:rsidP="00242041">
      <w:pPr>
        <w:rPr>
          <w:rFonts w:ascii="Bookman Old Style" w:hAnsi="Bookman Old Style"/>
          <w:sz w:val="24"/>
          <w:szCs w:val="24"/>
        </w:rPr>
      </w:pPr>
      <w:r w:rsidRPr="00584F0B">
        <w:rPr>
          <w:rFonts w:ascii="Bookman Old Style" w:hAnsi="Bookman Old Style"/>
          <w:sz w:val="24"/>
          <w:szCs w:val="24"/>
        </w:rPr>
        <w:t xml:space="preserve">It includes </w:t>
      </w:r>
      <w:r>
        <w:rPr>
          <w:rFonts w:ascii="Bookman Old Style" w:hAnsi="Bookman Old Style"/>
          <w:sz w:val="24"/>
          <w:szCs w:val="24"/>
        </w:rPr>
        <w:t xml:space="preserve">the </w:t>
      </w:r>
      <w:r w:rsidRPr="00584F0B">
        <w:rPr>
          <w:rFonts w:ascii="Bookman Old Style" w:hAnsi="Bookman Old Style"/>
          <w:sz w:val="24"/>
          <w:szCs w:val="24"/>
        </w:rPr>
        <w:t>capacit</w:t>
      </w:r>
      <w:r>
        <w:rPr>
          <w:rFonts w:ascii="Bookman Old Style" w:hAnsi="Bookman Old Style"/>
          <w:sz w:val="24"/>
          <w:szCs w:val="24"/>
        </w:rPr>
        <w:t>y</w:t>
      </w:r>
      <w:r w:rsidRPr="00584F0B">
        <w:rPr>
          <w:rFonts w:ascii="Bookman Old Style" w:hAnsi="Bookman Old Style"/>
          <w:sz w:val="24"/>
          <w:szCs w:val="24"/>
        </w:rPr>
        <w:t xml:space="preserve"> </w:t>
      </w:r>
      <w:r>
        <w:rPr>
          <w:rFonts w:ascii="Bookman Old Style" w:hAnsi="Bookman Old Style"/>
          <w:sz w:val="24"/>
          <w:szCs w:val="24"/>
        </w:rPr>
        <w:t xml:space="preserve">to </w:t>
      </w:r>
      <w:r w:rsidRPr="00584F0B">
        <w:rPr>
          <w:rFonts w:ascii="Bookman Old Style" w:hAnsi="Bookman Old Style"/>
          <w:sz w:val="24"/>
          <w:szCs w:val="24"/>
        </w:rPr>
        <w:t xml:space="preserve">identify emotions, </w:t>
      </w:r>
      <w:r>
        <w:rPr>
          <w:rFonts w:ascii="Bookman Old Style" w:hAnsi="Bookman Old Style"/>
          <w:sz w:val="24"/>
          <w:szCs w:val="24"/>
        </w:rPr>
        <w:t xml:space="preserve">to </w:t>
      </w:r>
      <w:r w:rsidRPr="00584F0B">
        <w:rPr>
          <w:rFonts w:ascii="Bookman Old Style" w:hAnsi="Bookman Old Style"/>
          <w:sz w:val="24"/>
          <w:szCs w:val="24"/>
        </w:rPr>
        <w:t>recogniz</w:t>
      </w:r>
      <w:r>
        <w:rPr>
          <w:rFonts w:ascii="Bookman Old Style" w:hAnsi="Bookman Old Style"/>
          <w:sz w:val="24"/>
          <w:szCs w:val="24"/>
        </w:rPr>
        <w:t>e</w:t>
      </w:r>
      <w:r w:rsidRPr="00584F0B">
        <w:rPr>
          <w:rFonts w:ascii="Bookman Old Style" w:hAnsi="Bookman Old Style"/>
          <w:sz w:val="24"/>
          <w:szCs w:val="24"/>
        </w:rPr>
        <w:t xml:space="preserve"> strengths and weaknesses, and </w:t>
      </w:r>
      <w:r>
        <w:rPr>
          <w:rFonts w:ascii="Bookman Old Style" w:hAnsi="Bookman Old Style"/>
          <w:sz w:val="24"/>
          <w:szCs w:val="24"/>
        </w:rPr>
        <w:t xml:space="preserve">to have </w:t>
      </w:r>
      <w:r w:rsidRPr="00584F0B">
        <w:rPr>
          <w:rFonts w:ascii="Bookman Old Style" w:hAnsi="Bookman Old Style"/>
          <w:sz w:val="24"/>
          <w:szCs w:val="24"/>
        </w:rPr>
        <w:t>a well-grounded sense of confidence and optimism.</w:t>
      </w:r>
      <w:r>
        <w:rPr>
          <w:rFonts w:ascii="Bookman Old Style" w:hAnsi="Bookman Old Style"/>
          <w:sz w:val="24"/>
          <w:szCs w:val="24"/>
        </w:rPr>
        <w:t xml:space="preserve"> </w:t>
      </w:r>
      <w:r w:rsidRPr="00584F0B">
        <w:rPr>
          <w:rFonts w:ascii="Bookman Old Style" w:hAnsi="Bookman Old Style"/>
          <w:sz w:val="24"/>
          <w:szCs w:val="24"/>
        </w:rPr>
        <w:t xml:space="preserve">It's like having an internal compass that guides your decisions and </w:t>
      </w:r>
      <w:r>
        <w:rPr>
          <w:rFonts w:ascii="Bookman Old Style" w:hAnsi="Bookman Old Style"/>
          <w:sz w:val="24"/>
          <w:szCs w:val="24"/>
        </w:rPr>
        <w:t>leads you to more authentic interactions</w:t>
      </w:r>
      <w:r w:rsidRPr="00584F0B">
        <w:rPr>
          <w:rFonts w:ascii="Bookman Old Style" w:hAnsi="Bookman Old Style"/>
          <w:sz w:val="24"/>
          <w:szCs w:val="24"/>
        </w:rPr>
        <w:t>.</w:t>
      </w:r>
    </w:p>
    <w:p w:rsidR="00242041" w:rsidRDefault="00242041" w:rsidP="00242041">
      <w:pPr>
        <w:rPr>
          <w:rFonts w:ascii="Bookman Old Style" w:hAnsi="Bookman Old Style"/>
          <w:sz w:val="24"/>
          <w:szCs w:val="24"/>
        </w:rPr>
      </w:pPr>
      <w:r w:rsidRPr="00584F0B">
        <w:rPr>
          <w:rFonts w:ascii="Bookman Old Style" w:hAnsi="Bookman Old Style"/>
          <w:sz w:val="24"/>
          <w:szCs w:val="24"/>
        </w:rPr>
        <w:t xml:space="preserve">In classrooms where self-awareness is nurtured, </w:t>
      </w:r>
      <w:r>
        <w:rPr>
          <w:rFonts w:ascii="Bookman Old Style" w:hAnsi="Bookman Old Style"/>
          <w:sz w:val="24"/>
          <w:szCs w:val="24"/>
        </w:rPr>
        <w:t>learners</w:t>
      </w:r>
      <w:r w:rsidRPr="00584F0B">
        <w:rPr>
          <w:rFonts w:ascii="Bookman Old Style" w:hAnsi="Bookman Old Style"/>
          <w:sz w:val="24"/>
          <w:szCs w:val="24"/>
        </w:rPr>
        <w:t xml:space="preserve"> learn to listen to th</w:t>
      </w:r>
      <w:r>
        <w:rPr>
          <w:rFonts w:ascii="Bookman Old Style" w:hAnsi="Bookman Old Style"/>
          <w:sz w:val="24"/>
          <w:szCs w:val="24"/>
        </w:rPr>
        <w:t>is</w:t>
      </w:r>
      <w:r w:rsidRPr="00584F0B">
        <w:rPr>
          <w:rFonts w:ascii="Bookman Old Style" w:hAnsi="Bookman Old Style"/>
          <w:sz w:val="24"/>
          <w:szCs w:val="24"/>
        </w:rPr>
        <w:t xml:space="preserve"> whisper</w:t>
      </w:r>
      <w:r>
        <w:rPr>
          <w:rFonts w:ascii="Bookman Old Style" w:hAnsi="Bookman Old Style"/>
          <w:sz w:val="24"/>
          <w:szCs w:val="24"/>
        </w:rPr>
        <w:t xml:space="preserve"> in their souls</w:t>
      </w:r>
      <w:r w:rsidRPr="00584F0B">
        <w:rPr>
          <w:rFonts w:ascii="Bookman Old Style" w:hAnsi="Bookman Old Style"/>
          <w:sz w:val="24"/>
          <w:szCs w:val="24"/>
        </w:rPr>
        <w:t>, finding within themselves a compass for life's journey.</w:t>
      </w:r>
      <w:r>
        <w:rPr>
          <w:rFonts w:ascii="Bookman Old Style" w:hAnsi="Bookman Old Style"/>
          <w:sz w:val="24"/>
          <w:szCs w:val="24"/>
        </w:rPr>
        <w:t xml:space="preserve"> It is said that the true master lies within; learners become competent in finding answers to challenges from within them.</w:t>
      </w:r>
      <w:r w:rsidRPr="00584F0B">
        <w:rPr>
          <w:rFonts w:ascii="Bookman Old Style" w:hAnsi="Bookman Old Style"/>
          <w:sz w:val="24"/>
          <w:szCs w:val="24"/>
        </w:rPr>
        <w:t xml:space="preserve"> </w:t>
      </w:r>
    </w:p>
    <w:p w:rsidR="00242041" w:rsidRPr="00584F0B" w:rsidRDefault="00242041" w:rsidP="00242041">
      <w:pPr>
        <w:rPr>
          <w:rFonts w:ascii="Bookman Old Style" w:hAnsi="Bookman Old Style"/>
          <w:sz w:val="24"/>
          <w:szCs w:val="24"/>
        </w:rPr>
      </w:pPr>
      <w:r w:rsidRPr="00584F0B">
        <w:rPr>
          <w:rFonts w:ascii="Bookman Old Style" w:hAnsi="Bookman Old Style"/>
          <w:sz w:val="24"/>
          <w:szCs w:val="24"/>
        </w:rPr>
        <w:t>They begin to see their emotions, not as obstacles but as signposts, guiding their paths to greater understanding and empathy.</w:t>
      </w:r>
    </w:p>
    <w:p w:rsidR="00CF35B8" w:rsidRDefault="00CF35B8" w:rsidP="00334AB8">
      <w:pPr>
        <w:rPr>
          <w:rFonts w:ascii="Bookman Old Style" w:hAnsi="Bookman Old Style"/>
          <w:sz w:val="24"/>
          <w:szCs w:val="24"/>
        </w:rPr>
      </w:pPr>
    </w:p>
    <w:p w:rsidR="00925EF9" w:rsidRDefault="00925EF9" w:rsidP="00925EF9">
      <w:pPr>
        <w:rPr>
          <w:rFonts w:ascii="Bookman Old Style" w:hAnsi="Bookman Old Style"/>
          <w:sz w:val="24"/>
          <w:szCs w:val="24"/>
        </w:rPr>
      </w:pPr>
      <w:r w:rsidRPr="00584F0B">
        <w:rPr>
          <w:rFonts w:ascii="Bookman Old Style" w:hAnsi="Bookman Old Style"/>
          <w:sz w:val="24"/>
          <w:szCs w:val="24"/>
        </w:rPr>
        <w:t xml:space="preserve">2. </w:t>
      </w:r>
      <w:r w:rsidRPr="00925EF9">
        <w:rPr>
          <w:rFonts w:ascii="Bookman Old Style" w:hAnsi="Bookman Old Style"/>
          <w:i/>
          <w:iCs/>
          <w:sz w:val="28"/>
          <w:szCs w:val="28"/>
        </w:rPr>
        <w:t>Self-Management: The Dance of Discipline</w:t>
      </w:r>
    </w:p>
    <w:p w:rsidR="00925EF9" w:rsidRDefault="00925EF9" w:rsidP="00925EF9">
      <w:pPr>
        <w:rPr>
          <w:rFonts w:ascii="Bookman Old Style" w:hAnsi="Bookman Old Style"/>
          <w:sz w:val="24"/>
          <w:szCs w:val="24"/>
        </w:rPr>
      </w:pPr>
      <w:r>
        <w:rPr>
          <w:rFonts w:ascii="Bookman Old Style" w:hAnsi="Bookman Old Style"/>
          <w:sz w:val="24"/>
          <w:szCs w:val="24"/>
        </w:rPr>
        <w:t xml:space="preserve">Picture yourself as the captain of your own ship. You are navigating through stormy emotions and breezy good vibes, and you are keeping it all under control… </w:t>
      </w:r>
    </w:p>
    <w:p w:rsidR="00925EF9" w:rsidRDefault="00925EF9" w:rsidP="00925EF9">
      <w:pPr>
        <w:rPr>
          <w:rFonts w:ascii="Bookman Old Style" w:hAnsi="Bookman Old Style"/>
          <w:sz w:val="24"/>
          <w:szCs w:val="24"/>
        </w:rPr>
      </w:pPr>
      <w:r>
        <w:rPr>
          <w:rFonts w:ascii="Bookman Old Style" w:hAnsi="Bookman Old Style"/>
          <w:sz w:val="24"/>
          <w:szCs w:val="24"/>
        </w:rPr>
        <w:t xml:space="preserve">Self-Management is about regulating your own emotions, thoughts, and behaviours effectively in different scenarios. </w:t>
      </w:r>
    </w:p>
    <w:p w:rsidR="00925EF9" w:rsidRDefault="00925EF9" w:rsidP="00925EF9">
      <w:pPr>
        <w:rPr>
          <w:rFonts w:ascii="Bookman Old Style" w:hAnsi="Bookman Old Style"/>
          <w:sz w:val="24"/>
          <w:szCs w:val="24"/>
        </w:rPr>
      </w:pPr>
      <w:r>
        <w:rPr>
          <w:rFonts w:ascii="Bookman Old Style" w:hAnsi="Bookman Old Style"/>
          <w:sz w:val="24"/>
          <w:szCs w:val="24"/>
        </w:rPr>
        <w:t>It is like a dance – a beautiful, intricate dance of discipline, where you take each step as a choice made in harmony with your true self.</w:t>
      </w:r>
    </w:p>
    <w:p w:rsidR="00925EF9" w:rsidRDefault="002E5C15" w:rsidP="00925EF9">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64384" behindDoc="0" locked="0" layoutInCell="1" allowOverlap="1">
                <wp:simplePos x="0" y="0"/>
                <wp:positionH relativeFrom="column">
                  <wp:posOffset>3810000</wp:posOffset>
                </wp:positionH>
                <wp:positionV relativeFrom="paragraph">
                  <wp:posOffset>619760</wp:posOffset>
                </wp:positionV>
                <wp:extent cx="2238375" cy="733425"/>
                <wp:effectExtent l="0" t="0" r="28575" b="28575"/>
                <wp:wrapSquare wrapText="bothSides"/>
                <wp:docPr id="943545707" name="Text Box 6"/>
                <wp:cNvGraphicFramePr/>
                <a:graphic xmlns:a="http://schemas.openxmlformats.org/drawingml/2006/main">
                  <a:graphicData uri="http://schemas.microsoft.com/office/word/2010/wordprocessingShape">
                    <wps:wsp>
                      <wps:cNvSpPr txBox="1"/>
                      <wps:spPr>
                        <a:xfrm>
                          <a:off x="0" y="0"/>
                          <a:ext cx="2238375" cy="733425"/>
                        </a:xfrm>
                        <a:prstGeom prst="rect">
                          <a:avLst/>
                        </a:prstGeom>
                        <a:solidFill>
                          <a:schemeClr val="lt1"/>
                        </a:solidFill>
                        <a:ln w="6350">
                          <a:solidFill>
                            <a:prstClr val="black"/>
                          </a:solidFill>
                        </a:ln>
                      </wps:spPr>
                      <wps:txbx>
                        <w:txbxContent>
                          <w:p w:rsidR="002E5C15" w:rsidRPr="002E5C15" w:rsidRDefault="002E5C15">
                            <w:pPr>
                              <w:rPr>
                                <w:i/>
                                <w:iCs/>
                              </w:rPr>
                            </w:pPr>
                            <w:r w:rsidRPr="002E5C15">
                              <w:rPr>
                                <w:rFonts w:ascii="Segoe UI" w:hAnsi="Segoe UI" w:cs="Segoe UI"/>
                                <w:i/>
                                <w:iCs/>
                                <w:color w:val="0D0D0D"/>
                                <w:shd w:val="clear" w:color="auto" w:fill="FFFFFF"/>
                              </w:rPr>
                              <w:t>"Self-management is the bridge between intention and action, turning dreams into reality."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1" type="#_x0000_t202" style="position:absolute;margin-left:300pt;margin-top:48.8pt;width:176.25pt;height:5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MfOwIAAIMEAAAOAAAAZHJzL2Uyb0RvYy54bWysVEtvGjEQvlfqf7B8LwsLJOmKJaJEVJVQ&#10;EolUORuvDVa9Htc27NJf37FZHkl7qnrxzsufZ76Z2cl9W2uyF84rMCUd9PqUCMOhUmZT0u8vi093&#10;lPjATMU0GFHSg/D0fvrxw6SxhchhC7oSjiCI8UVjS7oNwRZZ5vlW1Mz3wAqDTgmuZgFVt8kqxxpE&#10;r3WW9/s3WQOusg648B6tD0cnnSZ8KQUPT1J6EYguKeYW0unSuY5nNp2wYuOY3SrepcH+IYuaKYOP&#10;nqEeWGBk59QfULXiDjzI0ONQZyCl4iLVgNUM+u+qWW2ZFakWJMfbM03+/8Hyx/3KPjsS2i/QYgMj&#10;IY31hUdjrKeVro5fzJSgHyk8nGkTbSAcjXk+vBvejinh6LsdDkf5OMJkl9vW+fBVQE2iUFKHbUls&#10;sf3Sh2PoKSQ+5kGraqG0TkocBTHXjuwZNlGHlCOCv4nShjQlvRmO+wn4jS9Cn++vNeM/uvSuohBP&#10;G8z5UnuUQrtuiapKmgqKljVUB6TLwXGSvOULhfBL5sMzczg6yBCuQ3jCQ2rAnKCTKNmC+/U3e4zH&#10;jqKXkgZHsaT+5445QYn+ZrDXnwejUZzdpIzGtzkq7tqzvvaYXT0HJGqAi2d5EmN80CdROqhfcWtm&#10;8VV0McPx7ZKGkzgPxwXBreNiNktBOK2WhaVZWR6hY2MirS/tK3O2a2vAgXiE09Cy4l13j7HxpoHZ&#10;LoBUqfUXVjv6cdLT8HRbGVfpWk9Rl3/H9DcAAAD//wMAUEsDBBQABgAIAAAAIQCehTJu3gAAAAoB&#10;AAAPAAAAZHJzL2Rvd25yZXYueG1sTI8xT8MwFIR3JP6D9ZDYqJ2ghiSNUwEqLEwU1NmNX22L2I5s&#10;Nw3/HjPBeLrT3XfddrEjmTFE4x2HYsWAoBu8NE5x+Px4uauBxCScFKN3yOEbI2z766tOtNJf3DvO&#10;+6RILnGxFRx0SlNLaRw0WhFXfkKXvZMPVqQsg6IyiEsutyMtGauoFcblBS0mfNY4fO3PlsPuSTVq&#10;qEXQu1oaMy+H05t65fz2ZnncAEm4pL8w/OJndOgz09GfnYxk5FAxlr8kDs1DBSQHmnW5BnLkUBb3&#10;BdC+o/8v9D8AAAD//wMAUEsBAi0AFAAGAAgAAAAhALaDOJL+AAAA4QEAABMAAAAAAAAAAAAAAAAA&#10;AAAAAFtDb250ZW50X1R5cGVzXS54bWxQSwECLQAUAAYACAAAACEAOP0h/9YAAACUAQAACwAAAAAA&#10;AAAAAAAAAAAvAQAAX3JlbHMvLnJlbHNQSwECLQAUAAYACAAAACEA+aDTHzsCAACDBAAADgAAAAAA&#10;AAAAAAAAAAAuAgAAZHJzL2Uyb0RvYy54bWxQSwECLQAUAAYACAAAACEAnoUybt4AAAAKAQAADwAA&#10;AAAAAAAAAAAAAACVBAAAZHJzL2Rvd25yZXYueG1sUEsFBgAAAAAEAAQA8wAAAKAFAAAAAA==&#10;" fillcolor="white [3201]" strokeweight=".5pt">
                <v:textbox>
                  <w:txbxContent>
                    <w:p w:rsidR="002E5C15" w:rsidRPr="002E5C15" w:rsidRDefault="002E5C15">
                      <w:pPr>
                        <w:rPr>
                          <w:i/>
                          <w:iCs/>
                        </w:rPr>
                      </w:pPr>
                      <w:r w:rsidRPr="002E5C15">
                        <w:rPr>
                          <w:rFonts w:ascii="Segoe UI" w:hAnsi="Segoe UI" w:cs="Segoe UI"/>
                          <w:i/>
                          <w:iCs/>
                          <w:color w:val="0D0D0D"/>
                          <w:shd w:val="clear" w:color="auto" w:fill="FFFFFF"/>
                        </w:rPr>
                        <w:t>"Self-management is the bridge between intention and action, turning dreams into reality."</w:t>
                      </w:r>
                    </w:p>
                  </w:txbxContent>
                </v:textbox>
                <w10:wrap type="square"/>
              </v:shape>
            </w:pict>
          </mc:Fallback>
        </mc:AlternateContent>
      </w:r>
      <w:r w:rsidR="00925EF9">
        <w:rPr>
          <w:rFonts w:ascii="Bookman Old Style" w:hAnsi="Bookman Old Style"/>
          <w:sz w:val="24"/>
          <w:szCs w:val="24"/>
        </w:rPr>
        <w:t>Self-Management</w:t>
      </w:r>
      <w:r w:rsidR="00925EF9" w:rsidRPr="00584F0B">
        <w:rPr>
          <w:rFonts w:ascii="Bookman Old Style" w:hAnsi="Bookman Old Style"/>
          <w:sz w:val="24"/>
          <w:szCs w:val="24"/>
        </w:rPr>
        <w:t xml:space="preserve"> encompasses managing stress, controlling impulses, motivating oneself, setting and working toward personal and academic goals, and expressing emotions appropriately. </w:t>
      </w:r>
    </w:p>
    <w:p w:rsidR="00925EF9" w:rsidRPr="00584F0B" w:rsidRDefault="00925EF9" w:rsidP="00925EF9">
      <w:pPr>
        <w:rPr>
          <w:rFonts w:ascii="Bookman Old Style" w:hAnsi="Bookman Old Style"/>
          <w:sz w:val="24"/>
          <w:szCs w:val="24"/>
        </w:rPr>
      </w:pPr>
      <w:r w:rsidRPr="00584F0B">
        <w:rPr>
          <w:rFonts w:ascii="Bookman Old Style" w:hAnsi="Bookman Old Style"/>
          <w:sz w:val="24"/>
          <w:szCs w:val="24"/>
        </w:rPr>
        <w:t xml:space="preserve">By mastering self-management, </w:t>
      </w:r>
      <w:r>
        <w:rPr>
          <w:rFonts w:ascii="Bookman Old Style" w:hAnsi="Bookman Old Style"/>
          <w:sz w:val="24"/>
          <w:szCs w:val="24"/>
        </w:rPr>
        <w:t>learners</w:t>
      </w:r>
      <w:r w:rsidRPr="00584F0B">
        <w:rPr>
          <w:rFonts w:ascii="Bookman Old Style" w:hAnsi="Bookman Old Style"/>
          <w:sz w:val="24"/>
          <w:szCs w:val="24"/>
        </w:rPr>
        <w:t xml:space="preserve"> can achieve more focused learning and navigate challenges with resilience.</w:t>
      </w:r>
      <w:r>
        <w:rPr>
          <w:rFonts w:ascii="Bookman Old Style" w:hAnsi="Bookman Old Style"/>
          <w:sz w:val="24"/>
          <w:szCs w:val="24"/>
        </w:rPr>
        <w:t xml:space="preserve"> It </w:t>
      </w:r>
      <w:r w:rsidRPr="00584F0B">
        <w:rPr>
          <w:rFonts w:ascii="Bookman Old Style" w:hAnsi="Bookman Old Style"/>
          <w:sz w:val="24"/>
          <w:szCs w:val="24"/>
        </w:rPr>
        <w:t xml:space="preserve">teaches them the art of balance, the strength to stand firm against </w:t>
      </w:r>
      <w:r>
        <w:rPr>
          <w:rFonts w:ascii="Bookman Old Style" w:hAnsi="Bookman Old Style"/>
          <w:sz w:val="24"/>
          <w:szCs w:val="24"/>
        </w:rPr>
        <w:t>wav</w:t>
      </w:r>
      <w:r w:rsidRPr="00584F0B">
        <w:rPr>
          <w:rFonts w:ascii="Bookman Old Style" w:hAnsi="Bookman Old Style"/>
          <w:sz w:val="24"/>
          <w:szCs w:val="24"/>
        </w:rPr>
        <w:t xml:space="preserve">es of stress and the wisdom to know when to </w:t>
      </w:r>
      <w:r>
        <w:rPr>
          <w:rFonts w:ascii="Bookman Old Style" w:hAnsi="Bookman Old Style"/>
          <w:sz w:val="24"/>
          <w:szCs w:val="24"/>
        </w:rPr>
        <w:t>celebrate their achievements.</w:t>
      </w:r>
    </w:p>
    <w:p w:rsidR="00925EF9" w:rsidRDefault="00925EF9" w:rsidP="00334AB8">
      <w:pPr>
        <w:rPr>
          <w:rFonts w:ascii="Bookman Old Style" w:hAnsi="Bookman Old Style"/>
          <w:sz w:val="24"/>
          <w:szCs w:val="24"/>
        </w:rPr>
      </w:pPr>
    </w:p>
    <w:p w:rsidR="00A47DD3" w:rsidRDefault="00A47DD3" w:rsidP="00A47DD3">
      <w:pPr>
        <w:rPr>
          <w:rFonts w:ascii="Bookman Old Style" w:hAnsi="Bookman Old Style"/>
          <w:sz w:val="24"/>
          <w:szCs w:val="24"/>
        </w:rPr>
      </w:pPr>
      <w:r w:rsidRPr="00584F0B">
        <w:rPr>
          <w:rFonts w:ascii="Bookman Old Style" w:hAnsi="Bookman Old Style"/>
          <w:sz w:val="24"/>
          <w:szCs w:val="24"/>
        </w:rPr>
        <w:t xml:space="preserve">3. </w:t>
      </w:r>
      <w:r w:rsidRPr="00A47DD3">
        <w:rPr>
          <w:rFonts w:ascii="Bookman Old Style" w:hAnsi="Bookman Old Style"/>
          <w:i/>
          <w:iCs/>
          <w:sz w:val="28"/>
          <w:szCs w:val="28"/>
        </w:rPr>
        <w:t>Social Awareness: The Canvas of Connection</w:t>
      </w:r>
    </w:p>
    <w:p w:rsidR="00A47DD3" w:rsidRDefault="007E625B" w:rsidP="00A47DD3">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65408" behindDoc="0" locked="0" layoutInCell="1" allowOverlap="1">
                <wp:simplePos x="0" y="0"/>
                <wp:positionH relativeFrom="column">
                  <wp:posOffset>3362325</wp:posOffset>
                </wp:positionH>
                <wp:positionV relativeFrom="paragraph">
                  <wp:posOffset>657225</wp:posOffset>
                </wp:positionV>
                <wp:extent cx="2733675" cy="923925"/>
                <wp:effectExtent l="0" t="0" r="28575" b="28575"/>
                <wp:wrapSquare wrapText="bothSides"/>
                <wp:docPr id="367512810" name="Text Box 7"/>
                <wp:cNvGraphicFramePr/>
                <a:graphic xmlns:a="http://schemas.openxmlformats.org/drawingml/2006/main">
                  <a:graphicData uri="http://schemas.microsoft.com/office/word/2010/wordprocessingShape">
                    <wps:wsp>
                      <wps:cNvSpPr txBox="1"/>
                      <wps:spPr>
                        <a:xfrm>
                          <a:off x="0" y="0"/>
                          <a:ext cx="2733675" cy="923925"/>
                        </a:xfrm>
                        <a:prstGeom prst="rect">
                          <a:avLst/>
                        </a:prstGeom>
                        <a:solidFill>
                          <a:schemeClr val="lt1"/>
                        </a:solidFill>
                        <a:ln w="6350">
                          <a:solidFill>
                            <a:prstClr val="black"/>
                          </a:solidFill>
                        </a:ln>
                      </wps:spPr>
                      <wps:txbx>
                        <w:txbxContent>
                          <w:p w:rsidR="0093062C" w:rsidRPr="0093062C" w:rsidRDefault="0093062C">
                            <w:pPr>
                              <w:rPr>
                                <w:i/>
                                <w:iCs/>
                              </w:rPr>
                            </w:pPr>
                            <w:r w:rsidRPr="0093062C">
                              <w:rPr>
                                <w:rFonts w:ascii="Segoe UI" w:hAnsi="Segoe UI" w:cs="Segoe UI"/>
                                <w:i/>
                                <w:iCs/>
                                <w:color w:val="0D0D0D"/>
                                <w:shd w:val="clear" w:color="auto" w:fill="FFFFFF"/>
                              </w:rPr>
                              <w:t>"Social awareness is the bridge that connects individual consciousness to collective responsibility, fostering a community of compassion and solidarity."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264.75pt;margin-top:51.75pt;width:215.25pt;height: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yuyPAIAAIMEAAAOAAAAZHJzL2Uyb0RvYy54bWysVE1v2zAMvQ/YfxB0X5w4H12MOEWWIsOA&#10;oC2QDj0rspQYk0VNUmJnv36U7Hy022nYRaZE6ol8fPTsvqkUOQrrStA5HfT6lAjNoSj1LqffX1af&#10;PlPiPNMFU6BFTk/C0fv5xw+z2mQihT2oQliCINpltcnp3nuTJYnje1Ex1wMjNDol2Ip53NpdUlhW&#10;I3qlkrTfnyQ12MJY4MI5PH1onXQe8aUU3D9J6YQnKqeYm4+rjes2rMl8xrKdZWZf8i4N9g9ZVKzU&#10;+OgF6oF5Rg62/AOqKrkFB9L3OFQJSFlyEWvAagb9d9Vs9syIWAuS48yFJvf/YPnjcWOeLfHNF2iw&#10;gYGQ2rjM4WGop5G2Cl/MlKAfKTxdaBONJxwP07vhcHI3poSjb5oOp+k4wCTX28Y6/1VARYKRU4tt&#10;iWyx49r5NvQcEh5zoMpiVSoVN0EKYqksOTJsovIxRwR/E6U0qXM6GY77EfiNL0Bf7m8V4z+69G6i&#10;EE9pzPlae7B8s21IWSDwmZctFCeky0KrJGf4qkT4NXP+mVmUDjKE4+CfcJEKMCfoLEr2YH/97TzE&#10;Y0fRS0mNUsyp+3lgVlCivmns9XQwGgXtxs1ofJfixt56trcefaiWgEQNcPAMj2aI9+psSgvVK07N&#10;IryKLqY5vp1TfzaXvh0QnDouFosYhGo1zK/1xvAAHRoTaH1pXpk1XVs9CuIRzqJl2bvutrHhpobF&#10;wYMsY+sDzy2rHf2o9CiebirDKN3uY9T13zH/DQAA//8DAFBLAwQUAAYACAAAACEAh2nPf94AAAAL&#10;AQAADwAAAGRycy9kb3ducmV2LnhtbEyPwU7DMBBE70j8g7VI3KhNoFWSxqkAFS6cKIizG28dq7Ed&#10;2W4a/p7lRG87mqfZmWYzu4FNGJMNXsL9QgBD3wVtvZHw9fl6VwJLWXmthuBRwg8m2LTXV42qdTj7&#10;D5x22TAK8alWEvqcx5rz1PXoVFqEET15hxCdyiSj4TqqM4W7gRdCrLhT1tOHXo340mN33J2chO2z&#10;qUxXqthvS23tNH8f3s2blLc389MaWMY5/8PwV5+qQ0ud9uHkdWKDhGVRLQklQzzQQUS1ErRuL6F4&#10;rATwtuGXG9pfAAAA//8DAFBLAQItABQABgAIAAAAIQC2gziS/gAAAOEBAAATAAAAAAAAAAAAAAAA&#10;AAAAAABbQ29udGVudF9UeXBlc10ueG1sUEsBAi0AFAAGAAgAAAAhADj9If/WAAAAlAEAAAsAAAAA&#10;AAAAAAAAAAAALwEAAF9yZWxzLy5yZWxzUEsBAi0AFAAGAAgAAAAhAO1TK7I8AgAAgwQAAA4AAAAA&#10;AAAAAAAAAAAALgIAAGRycy9lMm9Eb2MueG1sUEsBAi0AFAAGAAgAAAAhAIdpz3/eAAAACwEAAA8A&#10;AAAAAAAAAAAAAAAAlgQAAGRycy9kb3ducmV2LnhtbFBLBQYAAAAABAAEAPMAAAChBQAAAAA=&#10;" fillcolor="white [3201]" strokeweight=".5pt">
                <v:textbox>
                  <w:txbxContent>
                    <w:p w:rsidR="0093062C" w:rsidRPr="0093062C" w:rsidRDefault="0093062C">
                      <w:pPr>
                        <w:rPr>
                          <w:i/>
                          <w:iCs/>
                        </w:rPr>
                      </w:pPr>
                      <w:r w:rsidRPr="0093062C">
                        <w:rPr>
                          <w:rFonts w:ascii="Segoe UI" w:hAnsi="Segoe UI" w:cs="Segoe UI"/>
                          <w:i/>
                          <w:iCs/>
                          <w:color w:val="0D0D0D"/>
                          <w:shd w:val="clear" w:color="auto" w:fill="FFFFFF"/>
                        </w:rPr>
                        <w:t>"Social awareness is the bridge that connects individual consciousness to collective responsibility, fostering a community of compassion and solidarity."</w:t>
                      </w:r>
                    </w:p>
                  </w:txbxContent>
                </v:textbox>
                <w10:wrap type="square"/>
              </v:shape>
            </w:pict>
          </mc:Fallback>
        </mc:AlternateContent>
      </w:r>
      <w:r w:rsidR="00A47DD3">
        <w:rPr>
          <w:rFonts w:ascii="Bookman Old Style" w:hAnsi="Bookman Old Style"/>
          <w:sz w:val="24"/>
          <w:szCs w:val="24"/>
        </w:rPr>
        <w:t>Picture an artist painting on a vast canvas, using broad strokes to depict the tapestry of human connections and connectedness. In this scenario, empathy is the brush, and understanding is the palette of colours he chooses from…</w:t>
      </w:r>
    </w:p>
    <w:p w:rsidR="00A47DD3" w:rsidRDefault="00A47DD3" w:rsidP="00A47DD3">
      <w:pPr>
        <w:rPr>
          <w:rFonts w:ascii="Bookman Old Style" w:hAnsi="Bookman Old Style"/>
          <w:sz w:val="24"/>
          <w:szCs w:val="24"/>
        </w:rPr>
      </w:pPr>
      <w:r w:rsidRPr="00584F0B">
        <w:rPr>
          <w:rFonts w:ascii="Bookman Old Style" w:hAnsi="Bookman Old Style"/>
          <w:sz w:val="24"/>
          <w:szCs w:val="24"/>
        </w:rPr>
        <w:t>Social awareness is about understanding the perspectives of others</w:t>
      </w:r>
      <w:r>
        <w:rPr>
          <w:rFonts w:ascii="Bookman Old Style" w:hAnsi="Bookman Old Style"/>
          <w:sz w:val="24"/>
          <w:szCs w:val="24"/>
        </w:rPr>
        <w:t>. It is about seeing where other people are coming from, appreciating diverse viewpoints and really understanding social and ethical norms for behaviour.</w:t>
      </w:r>
    </w:p>
    <w:p w:rsidR="00A47DD3" w:rsidRDefault="00A47DD3" w:rsidP="00A47DD3">
      <w:pPr>
        <w:rPr>
          <w:rFonts w:ascii="Bookman Old Style" w:hAnsi="Bookman Old Style"/>
          <w:sz w:val="24"/>
          <w:szCs w:val="24"/>
        </w:rPr>
      </w:pPr>
      <w:r w:rsidRPr="00584F0B">
        <w:rPr>
          <w:rFonts w:ascii="Bookman Old Style" w:hAnsi="Bookman Old Style"/>
          <w:sz w:val="24"/>
          <w:szCs w:val="24"/>
        </w:rPr>
        <w:lastRenderedPageBreak/>
        <w:t xml:space="preserve"> </w:t>
      </w:r>
      <w:r>
        <w:rPr>
          <w:rFonts w:ascii="Bookman Old Style" w:hAnsi="Bookman Old Style"/>
          <w:sz w:val="24"/>
          <w:szCs w:val="24"/>
        </w:rPr>
        <w:t>Through social awareness, learners can see beyond the confines of their own experiences, appreciate the beauty in diversity, and realize that every individual is a unique piece of a larger masterpiece.</w:t>
      </w:r>
    </w:p>
    <w:p w:rsidR="00A47DD3" w:rsidRPr="00584F0B" w:rsidRDefault="00A47DD3" w:rsidP="00A47DD3">
      <w:pPr>
        <w:rPr>
          <w:rFonts w:ascii="Bookman Old Style" w:hAnsi="Bookman Old Style"/>
          <w:sz w:val="24"/>
          <w:szCs w:val="24"/>
        </w:rPr>
      </w:pPr>
      <w:r w:rsidRPr="00584F0B">
        <w:rPr>
          <w:rFonts w:ascii="Bookman Old Style" w:hAnsi="Bookman Old Style"/>
          <w:sz w:val="24"/>
          <w:szCs w:val="24"/>
        </w:rPr>
        <w:t>It</w:t>
      </w:r>
      <w:r>
        <w:rPr>
          <w:rFonts w:ascii="Bookman Old Style" w:hAnsi="Bookman Old Style"/>
          <w:sz w:val="24"/>
          <w:szCs w:val="24"/>
        </w:rPr>
        <w:t xml:space="preserve"> i</w:t>
      </w:r>
      <w:r w:rsidRPr="00584F0B">
        <w:rPr>
          <w:rFonts w:ascii="Bookman Old Style" w:hAnsi="Bookman Old Style"/>
          <w:sz w:val="24"/>
          <w:szCs w:val="24"/>
        </w:rPr>
        <w:t xml:space="preserve">s like having a map that shows </w:t>
      </w:r>
      <w:r>
        <w:rPr>
          <w:rFonts w:ascii="Bookman Old Style" w:hAnsi="Bookman Old Style"/>
          <w:sz w:val="24"/>
          <w:szCs w:val="24"/>
        </w:rPr>
        <w:t>them</w:t>
      </w:r>
      <w:r w:rsidRPr="00584F0B">
        <w:rPr>
          <w:rFonts w:ascii="Bookman Old Style" w:hAnsi="Bookman Old Style"/>
          <w:sz w:val="24"/>
          <w:szCs w:val="24"/>
        </w:rPr>
        <w:t xml:space="preserve"> how to navigate the complex social world</w:t>
      </w:r>
      <w:r>
        <w:rPr>
          <w:rFonts w:ascii="Bookman Old Style" w:hAnsi="Bookman Old Style"/>
          <w:sz w:val="24"/>
          <w:szCs w:val="24"/>
        </w:rPr>
        <w:t xml:space="preserve"> in which they live</w:t>
      </w:r>
      <w:r w:rsidRPr="00584F0B">
        <w:rPr>
          <w:rFonts w:ascii="Bookman Old Style" w:hAnsi="Bookman Old Style"/>
          <w:sz w:val="24"/>
          <w:szCs w:val="24"/>
        </w:rPr>
        <w:t>.</w:t>
      </w:r>
      <w:r>
        <w:rPr>
          <w:rFonts w:ascii="Bookman Old Style" w:hAnsi="Bookman Old Style"/>
          <w:sz w:val="24"/>
          <w:szCs w:val="24"/>
        </w:rPr>
        <w:t xml:space="preserve"> A crucial tool for building healthy, and supportive relationships.</w:t>
      </w:r>
    </w:p>
    <w:p w:rsidR="008C0FDF" w:rsidRDefault="008C0FDF" w:rsidP="00334AB8">
      <w:pPr>
        <w:rPr>
          <w:rFonts w:ascii="Bookman Old Style" w:hAnsi="Bookman Old Style"/>
          <w:sz w:val="24"/>
          <w:szCs w:val="24"/>
        </w:rPr>
      </w:pPr>
    </w:p>
    <w:p w:rsidR="0064091C" w:rsidRPr="0064091C" w:rsidRDefault="0064091C" w:rsidP="0064091C">
      <w:pPr>
        <w:rPr>
          <w:rFonts w:ascii="Bookman Old Style" w:hAnsi="Bookman Old Style"/>
          <w:i/>
          <w:iCs/>
          <w:sz w:val="28"/>
          <w:szCs w:val="28"/>
        </w:rPr>
      </w:pPr>
      <w:r w:rsidRPr="00584F0B">
        <w:rPr>
          <w:rFonts w:ascii="Bookman Old Style" w:hAnsi="Bookman Old Style"/>
          <w:sz w:val="24"/>
          <w:szCs w:val="24"/>
        </w:rPr>
        <w:t xml:space="preserve">4. </w:t>
      </w:r>
      <w:r w:rsidRPr="0064091C">
        <w:rPr>
          <w:rFonts w:ascii="Bookman Old Style" w:hAnsi="Bookman Old Style"/>
          <w:i/>
          <w:iCs/>
          <w:sz w:val="28"/>
          <w:szCs w:val="28"/>
        </w:rPr>
        <w:t>Relationship Skills: The Symphony of Synergy</w:t>
      </w:r>
    </w:p>
    <w:p w:rsidR="0064091C" w:rsidRDefault="0064091C" w:rsidP="0064091C">
      <w:pPr>
        <w:rPr>
          <w:rFonts w:ascii="Bookman Old Style" w:hAnsi="Bookman Old Style"/>
          <w:sz w:val="24"/>
          <w:szCs w:val="24"/>
        </w:rPr>
      </w:pPr>
      <w:r w:rsidRPr="00F40955">
        <w:rPr>
          <w:rFonts w:ascii="Bookman Old Style" w:hAnsi="Bookman Old Style"/>
          <w:sz w:val="24"/>
          <w:szCs w:val="24"/>
        </w:rPr>
        <w:t>Picture yourself as a single note in a grand symphony of relationships, each connection a melody that weaves through the fabric of your existence. Your presence</w:t>
      </w:r>
      <w:r>
        <w:rPr>
          <w:rFonts w:ascii="Bookman Old Style" w:hAnsi="Bookman Old Style"/>
          <w:sz w:val="24"/>
          <w:szCs w:val="24"/>
        </w:rPr>
        <w:t xml:space="preserve"> is</w:t>
      </w:r>
      <w:r w:rsidRPr="00F40955">
        <w:rPr>
          <w:rFonts w:ascii="Bookman Old Style" w:hAnsi="Bookman Old Style"/>
          <w:sz w:val="24"/>
          <w:szCs w:val="24"/>
        </w:rPr>
        <w:t xml:space="preserve"> unique</w:t>
      </w:r>
      <w:r>
        <w:rPr>
          <w:rFonts w:ascii="Bookman Old Style" w:hAnsi="Bookman Old Style"/>
          <w:sz w:val="24"/>
          <w:szCs w:val="24"/>
        </w:rPr>
        <w:t>,</w:t>
      </w:r>
      <w:r w:rsidRPr="00F40955">
        <w:rPr>
          <w:rFonts w:ascii="Bookman Old Style" w:hAnsi="Bookman Old Style"/>
          <w:sz w:val="24"/>
          <w:szCs w:val="24"/>
        </w:rPr>
        <w:t xml:space="preserve"> and irreplaceable</w:t>
      </w:r>
      <w:r>
        <w:rPr>
          <w:rFonts w:ascii="Bookman Old Style" w:hAnsi="Bookman Old Style"/>
          <w:sz w:val="24"/>
          <w:szCs w:val="24"/>
        </w:rPr>
        <w:t>.</w:t>
      </w:r>
      <w:r w:rsidRPr="00F40955">
        <w:rPr>
          <w:rFonts w:ascii="Bookman Old Style" w:hAnsi="Bookman Old Style"/>
          <w:sz w:val="24"/>
          <w:szCs w:val="24"/>
        </w:rPr>
        <w:t xml:space="preserve"> </w:t>
      </w:r>
      <w:r>
        <w:rPr>
          <w:rFonts w:ascii="Bookman Old Style" w:hAnsi="Bookman Old Style"/>
          <w:sz w:val="24"/>
          <w:szCs w:val="24"/>
        </w:rPr>
        <w:t xml:space="preserve">You </w:t>
      </w:r>
      <w:r w:rsidRPr="00F40955">
        <w:rPr>
          <w:rFonts w:ascii="Bookman Old Style" w:hAnsi="Bookman Old Style"/>
          <w:sz w:val="24"/>
          <w:szCs w:val="24"/>
        </w:rPr>
        <w:t xml:space="preserve">resonate in harmony with others, creating a composition </w:t>
      </w:r>
      <w:r>
        <w:rPr>
          <w:rFonts w:ascii="Bookman Old Style" w:hAnsi="Bookman Old Style"/>
          <w:sz w:val="24"/>
          <w:szCs w:val="24"/>
        </w:rPr>
        <w:t xml:space="preserve">that is </w:t>
      </w:r>
      <w:r w:rsidRPr="00F40955">
        <w:rPr>
          <w:rFonts w:ascii="Bookman Old Style" w:hAnsi="Bookman Old Style"/>
          <w:sz w:val="24"/>
          <w:szCs w:val="24"/>
        </w:rPr>
        <w:t>richer and more complex than any one note could achieve alone.</w:t>
      </w:r>
    </w:p>
    <w:p w:rsidR="0064091C" w:rsidRDefault="007B15C3" w:rsidP="0064091C">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66432" behindDoc="0" locked="0" layoutInCell="1" allowOverlap="1">
                <wp:simplePos x="0" y="0"/>
                <wp:positionH relativeFrom="column">
                  <wp:posOffset>3476625</wp:posOffset>
                </wp:positionH>
                <wp:positionV relativeFrom="paragraph">
                  <wp:posOffset>82550</wp:posOffset>
                </wp:positionV>
                <wp:extent cx="2943225" cy="971550"/>
                <wp:effectExtent l="0" t="0" r="28575" b="19050"/>
                <wp:wrapSquare wrapText="bothSides"/>
                <wp:docPr id="1997286777" name="Text Box 8"/>
                <wp:cNvGraphicFramePr/>
                <a:graphic xmlns:a="http://schemas.openxmlformats.org/drawingml/2006/main">
                  <a:graphicData uri="http://schemas.microsoft.com/office/word/2010/wordprocessingShape">
                    <wps:wsp>
                      <wps:cNvSpPr txBox="1"/>
                      <wps:spPr>
                        <a:xfrm>
                          <a:off x="0" y="0"/>
                          <a:ext cx="2943225" cy="971550"/>
                        </a:xfrm>
                        <a:prstGeom prst="rect">
                          <a:avLst/>
                        </a:prstGeom>
                        <a:solidFill>
                          <a:schemeClr val="lt1"/>
                        </a:solidFill>
                        <a:ln w="6350">
                          <a:solidFill>
                            <a:prstClr val="black"/>
                          </a:solidFill>
                        </a:ln>
                      </wps:spPr>
                      <wps:txbx>
                        <w:txbxContent>
                          <w:p w:rsidR="007B15C3" w:rsidRPr="007B15C3" w:rsidRDefault="007B15C3">
                            <w:pPr>
                              <w:rPr>
                                <w:i/>
                                <w:iCs/>
                              </w:rPr>
                            </w:pPr>
                            <w:r w:rsidRPr="007B15C3">
                              <w:rPr>
                                <w:rFonts w:ascii="Segoe UI" w:hAnsi="Segoe UI" w:cs="Segoe UI"/>
                                <w:i/>
                                <w:iCs/>
                                <w:color w:val="0D0D0D"/>
                                <w:shd w:val="clear" w:color="auto" w:fill="FFFFFF"/>
                              </w:rPr>
                              <w:t>"The art of cultivating meaningful connections lies in the mastery of relationship skills, where every interaction becomes a brushstroke in the masterpiece of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273.75pt;margin-top:6.5pt;width:231.75pt;height: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mOgIAAIMEAAAOAAAAZHJzL2Uyb0RvYy54bWysVN9vGjEMfp+0/yHK+zi4QiknjopRMU1C&#10;bSU69TnkEoiWi7MkcMf++jnhZ9s9TXvJ2bHz2f5s3/i+rTXZCecVmJL2Ol1KhOFQKbMu6Y+X+Zc7&#10;SnxgpmIajCjpXnh6P/n8adzYQuSwAV0JRxDE+KKxJd2EYIss83wjauY7YIVBowRXs4CqW2eVYw2i&#10;1zrLu93brAFXWQdceI+3DwcjnSR8KQUPT1J6EYguKeYW0unSuYpnNhmzYu2Y3Sh+TIP9QxY1UwaD&#10;nqEeWGBk69QHqFpxBx5k6HCoM5BScZFqwGp63XfVLDfMilQLkuPtmSb//2D5425pnx0J7VdosYGR&#10;kMb6wuNlrKeVro5fzJSgHSncn2kTbSAcL/NR/ybPB5RwtI2GvcEg8ZpdXlvnwzcBNYlCSR22JbHF&#10;dgsfMCK6nlxiMA9aVXOldVLiKIiZdmTHsIk6pBzxxRsvbUhT0tsbDP0BIUKf36804z9jlW8RUNMG&#10;Ly+1Rym0q5aoqqTDEy8rqPZIl4PDJHnL5wrhF8yHZ+ZwdJAhXIfwhIfUgDnBUaJkA+733+6jP3YU&#10;rZQ0OIol9b+2zAlK9HeDvR71+v04u0npD4Y5Ku7asrq2mG09AySqh4tneRKjf9AnUTqoX3FrpjEq&#10;mpjhGLuk4STOwmFBcOu4mE6TE06rZWFhlpZH6MhxpPWlfWXOHtsacCAe4TS0rHjX3YNvfGlgug0g&#10;VWp95PnA6pF+nPTUneNWxlW61pPX5d8x+QMAAP//AwBQSwMEFAAGAAgAAAAhANrfuwzdAAAACwEA&#10;AA8AAABkcnMvZG93bnJldi54bWxMj8FOwzAQRO9I/IO1SNyoHaAhhDgVoMKFE6XqeRu7jkVsR7ab&#10;hr9ne4LbrGY0+6ZZzW5gk47JBi+hWAhg2ndBWW8kbL/ebipgKaNXOASvJfzoBKv28qLBWoWT/9TT&#10;JhtGJT7VKKHPeaw5T12vHaZFGLUn7xCiw0xnNFxFPFG5G/itECV3aD196HHUr73uvjdHJ2H9Yh5N&#10;V2Hs15Wydpp3hw/zLuX11fz8BCzrOf+F4YxP6NAS0z4cvUpskLC8f1hSlIw72nQOiKIgtSdVlgJ4&#10;2/D/G9pfAAAA//8DAFBLAQItABQABgAIAAAAIQC2gziS/gAAAOEBAAATAAAAAAAAAAAAAAAAAAAA&#10;AABbQ29udGVudF9UeXBlc10ueG1sUEsBAi0AFAAGAAgAAAAhADj9If/WAAAAlAEAAAsAAAAAAAAA&#10;AAAAAAAALwEAAF9yZWxzLy5yZWxzUEsBAi0AFAAGAAgAAAAhABbD+GY6AgAAgwQAAA4AAAAAAAAA&#10;AAAAAAAALgIAAGRycy9lMm9Eb2MueG1sUEsBAi0AFAAGAAgAAAAhANrfuwzdAAAACwEAAA8AAAAA&#10;AAAAAAAAAAAAlAQAAGRycy9kb3ducmV2LnhtbFBLBQYAAAAABAAEAPMAAACeBQAAAAA=&#10;" fillcolor="white [3201]" strokeweight=".5pt">
                <v:textbox>
                  <w:txbxContent>
                    <w:p w:rsidR="007B15C3" w:rsidRPr="007B15C3" w:rsidRDefault="007B15C3">
                      <w:pPr>
                        <w:rPr>
                          <w:i/>
                          <w:iCs/>
                        </w:rPr>
                      </w:pPr>
                      <w:r w:rsidRPr="007B15C3">
                        <w:rPr>
                          <w:rFonts w:ascii="Segoe UI" w:hAnsi="Segoe UI" w:cs="Segoe UI"/>
                          <w:i/>
                          <w:iCs/>
                          <w:color w:val="0D0D0D"/>
                          <w:shd w:val="clear" w:color="auto" w:fill="FFFFFF"/>
                        </w:rPr>
                        <w:t>"The art of cultivating meaningful connections lies in the mastery of relationship skills, where every interaction becomes a brushstroke in the masterpiece of life."</w:t>
                      </w:r>
                    </w:p>
                  </w:txbxContent>
                </v:textbox>
                <w10:wrap type="square"/>
              </v:shape>
            </w:pict>
          </mc:Fallback>
        </mc:AlternateContent>
      </w:r>
      <w:r w:rsidR="0064091C">
        <w:rPr>
          <w:rFonts w:ascii="Bookman Old Style" w:hAnsi="Bookman Old Style"/>
          <w:sz w:val="24"/>
          <w:szCs w:val="24"/>
        </w:rPr>
        <w:t>Relationship skills</w:t>
      </w:r>
      <w:r w:rsidR="0064091C" w:rsidRPr="00584F0B">
        <w:rPr>
          <w:rFonts w:ascii="Bookman Old Style" w:hAnsi="Bookman Old Style"/>
          <w:sz w:val="24"/>
          <w:szCs w:val="24"/>
        </w:rPr>
        <w:t xml:space="preserve"> are the abilities necessary to establish and maintain healthy and rewarding relationships with diverse individuals and groups.</w:t>
      </w:r>
      <w:r w:rsidR="0064091C">
        <w:rPr>
          <w:rFonts w:ascii="Bookman Old Style" w:hAnsi="Bookman Old Style"/>
          <w:sz w:val="24"/>
          <w:szCs w:val="24"/>
        </w:rPr>
        <w:t xml:space="preserve"> It is about</w:t>
      </w:r>
      <w:r w:rsidR="0064091C" w:rsidRPr="00584F0B">
        <w:rPr>
          <w:rFonts w:ascii="Bookman Old Style" w:hAnsi="Bookman Old Style"/>
          <w:sz w:val="24"/>
          <w:szCs w:val="24"/>
        </w:rPr>
        <w:t xml:space="preserve"> building and maintaining awesome relationships with all kinds of people. It</w:t>
      </w:r>
      <w:r w:rsidR="0064091C">
        <w:rPr>
          <w:rFonts w:ascii="Bookman Old Style" w:hAnsi="Bookman Old Style"/>
          <w:sz w:val="24"/>
          <w:szCs w:val="24"/>
        </w:rPr>
        <w:t xml:space="preserve"> i</w:t>
      </w:r>
      <w:r w:rsidR="0064091C" w:rsidRPr="00584F0B">
        <w:rPr>
          <w:rFonts w:ascii="Bookman Old Style" w:hAnsi="Bookman Old Style"/>
          <w:sz w:val="24"/>
          <w:szCs w:val="24"/>
        </w:rPr>
        <w:t>s about clear communication, active listening, teamwork, and being that person who knows how to smooth over conflicts. It</w:t>
      </w:r>
      <w:r w:rsidR="0064091C">
        <w:rPr>
          <w:rFonts w:ascii="Bookman Old Style" w:hAnsi="Bookman Old Style"/>
          <w:sz w:val="24"/>
          <w:szCs w:val="24"/>
        </w:rPr>
        <w:t xml:space="preserve"> i</w:t>
      </w:r>
      <w:r w:rsidR="0064091C" w:rsidRPr="00584F0B">
        <w:rPr>
          <w:rFonts w:ascii="Bookman Old Style" w:hAnsi="Bookman Old Style"/>
          <w:sz w:val="24"/>
          <w:szCs w:val="24"/>
        </w:rPr>
        <w:t xml:space="preserve">s like being the social glue in any group, </w:t>
      </w:r>
      <w:r w:rsidR="0064091C">
        <w:rPr>
          <w:rFonts w:ascii="Bookman Old Style" w:hAnsi="Bookman Old Style"/>
          <w:sz w:val="24"/>
          <w:szCs w:val="24"/>
        </w:rPr>
        <w:t>the glue that brings</w:t>
      </w:r>
      <w:r w:rsidR="0064091C" w:rsidRPr="00584F0B">
        <w:rPr>
          <w:rFonts w:ascii="Bookman Old Style" w:hAnsi="Bookman Old Style"/>
          <w:sz w:val="24"/>
          <w:szCs w:val="24"/>
        </w:rPr>
        <w:t xml:space="preserve"> people together.</w:t>
      </w:r>
    </w:p>
    <w:p w:rsidR="0064091C" w:rsidRDefault="0064091C" w:rsidP="0064091C">
      <w:pPr>
        <w:rPr>
          <w:rFonts w:ascii="Bookman Old Style" w:hAnsi="Bookman Old Style"/>
          <w:sz w:val="24"/>
          <w:szCs w:val="24"/>
        </w:rPr>
      </w:pPr>
      <w:r w:rsidRPr="00584F0B">
        <w:rPr>
          <w:rFonts w:ascii="Bookman Old Style" w:hAnsi="Bookman Old Style"/>
          <w:sz w:val="24"/>
          <w:szCs w:val="24"/>
        </w:rPr>
        <w:t>Relationship skills are vital for teamwork and community participation, reflecting a supportive and inclusive school environment.</w:t>
      </w:r>
    </w:p>
    <w:p w:rsidR="0064091C" w:rsidRPr="00584F0B" w:rsidRDefault="0064091C" w:rsidP="0064091C">
      <w:pPr>
        <w:rPr>
          <w:rFonts w:ascii="Bookman Old Style" w:hAnsi="Bookman Old Style"/>
          <w:sz w:val="24"/>
          <w:szCs w:val="24"/>
        </w:rPr>
      </w:pPr>
      <w:r w:rsidRPr="00584F0B">
        <w:rPr>
          <w:rFonts w:ascii="Bookman Old Style" w:hAnsi="Bookman Old Style"/>
          <w:sz w:val="24"/>
          <w:szCs w:val="24"/>
        </w:rPr>
        <w:t>In schools that embrace SEL, classrooms become concert halls, where every student plays their part in creating a melody of mutual respect and understanding.</w:t>
      </w:r>
    </w:p>
    <w:p w:rsidR="0064091C" w:rsidRDefault="0064091C" w:rsidP="0064091C">
      <w:pPr>
        <w:rPr>
          <w:rFonts w:ascii="Bookman Old Style" w:hAnsi="Bookman Old Style"/>
          <w:sz w:val="24"/>
          <w:szCs w:val="24"/>
        </w:rPr>
      </w:pPr>
      <w:r w:rsidRPr="00F40955">
        <w:rPr>
          <w:rFonts w:ascii="Bookman Old Style" w:hAnsi="Bookman Old Style"/>
          <w:sz w:val="24"/>
          <w:szCs w:val="24"/>
        </w:rPr>
        <w:t>This symphony extends beyond the immediate</w:t>
      </w:r>
      <w:r>
        <w:rPr>
          <w:rFonts w:ascii="Bookman Old Style" w:hAnsi="Bookman Old Style"/>
          <w:sz w:val="24"/>
          <w:szCs w:val="24"/>
        </w:rPr>
        <w:t>.</w:t>
      </w:r>
      <w:r w:rsidRPr="00F40955">
        <w:rPr>
          <w:rFonts w:ascii="Bookman Old Style" w:hAnsi="Bookman Old Style"/>
          <w:sz w:val="24"/>
          <w:szCs w:val="24"/>
        </w:rPr>
        <w:t xml:space="preserve"> </w:t>
      </w:r>
      <w:r>
        <w:rPr>
          <w:rFonts w:ascii="Bookman Old Style" w:hAnsi="Bookman Old Style"/>
          <w:sz w:val="24"/>
          <w:szCs w:val="24"/>
        </w:rPr>
        <w:t xml:space="preserve">It </w:t>
      </w:r>
      <w:r w:rsidRPr="00F40955">
        <w:rPr>
          <w:rFonts w:ascii="Bookman Old Style" w:hAnsi="Bookman Old Style"/>
          <w:sz w:val="24"/>
          <w:szCs w:val="24"/>
        </w:rPr>
        <w:t>echo</w:t>
      </w:r>
      <w:r>
        <w:rPr>
          <w:rFonts w:ascii="Bookman Old Style" w:hAnsi="Bookman Old Style"/>
          <w:sz w:val="24"/>
          <w:szCs w:val="24"/>
        </w:rPr>
        <w:t>es</w:t>
      </w:r>
      <w:r w:rsidRPr="00F40955">
        <w:rPr>
          <w:rFonts w:ascii="Bookman Old Style" w:hAnsi="Bookman Old Style"/>
          <w:sz w:val="24"/>
          <w:szCs w:val="24"/>
        </w:rPr>
        <w:t xml:space="preserve"> through the community</w:t>
      </w:r>
      <w:r>
        <w:rPr>
          <w:rFonts w:ascii="Bookman Old Style" w:hAnsi="Bookman Old Style"/>
          <w:sz w:val="24"/>
          <w:szCs w:val="24"/>
        </w:rPr>
        <w:t>.</w:t>
      </w:r>
      <w:r w:rsidRPr="00F40955">
        <w:rPr>
          <w:rFonts w:ascii="Bookman Old Style" w:hAnsi="Bookman Old Style"/>
          <w:sz w:val="24"/>
          <w:szCs w:val="24"/>
        </w:rPr>
        <w:t xml:space="preserve"> </w:t>
      </w:r>
      <w:r>
        <w:rPr>
          <w:rFonts w:ascii="Bookman Old Style" w:hAnsi="Bookman Old Style"/>
          <w:sz w:val="24"/>
          <w:szCs w:val="24"/>
        </w:rPr>
        <w:t>It reaches across</w:t>
      </w:r>
      <w:r w:rsidRPr="00F40955">
        <w:rPr>
          <w:rFonts w:ascii="Bookman Old Style" w:hAnsi="Bookman Old Style"/>
          <w:sz w:val="24"/>
          <w:szCs w:val="24"/>
        </w:rPr>
        <w:t xml:space="preserve"> cultures, and </w:t>
      </w:r>
      <w:r>
        <w:rPr>
          <w:rFonts w:ascii="Bookman Old Style" w:hAnsi="Bookman Old Style"/>
          <w:sz w:val="24"/>
          <w:szCs w:val="24"/>
        </w:rPr>
        <w:t xml:space="preserve">leads </w:t>
      </w:r>
      <w:r w:rsidRPr="00F40955">
        <w:rPr>
          <w:rFonts w:ascii="Bookman Old Style" w:hAnsi="Bookman Old Style"/>
          <w:sz w:val="24"/>
          <w:szCs w:val="24"/>
        </w:rPr>
        <w:t>into the future</w:t>
      </w:r>
      <w:r>
        <w:rPr>
          <w:rFonts w:ascii="Bookman Old Style" w:hAnsi="Bookman Old Style"/>
          <w:sz w:val="24"/>
          <w:szCs w:val="24"/>
        </w:rPr>
        <w:t>:</w:t>
      </w:r>
      <w:r w:rsidRPr="00F40955">
        <w:rPr>
          <w:rFonts w:ascii="Bookman Old Style" w:hAnsi="Bookman Old Style"/>
          <w:sz w:val="24"/>
          <w:szCs w:val="24"/>
        </w:rPr>
        <w:t xml:space="preserve"> a timeless performance of </w:t>
      </w:r>
      <w:r>
        <w:rPr>
          <w:rFonts w:ascii="Bookman Old Style" w:hAnsi="Bookman Old Style"/>
          <w:sz w:val="24"/>
          <w:szCs w:val="24"/>
        </w:rPr>
        <w:t xml:space="preserve">human </w:t>
      </w:r>
      <w:r w:rsidRPr="00F40955">
        <w:rPr>
          <w:rFonts w:ascii="Bookman Old Style" w:hAnsi="Bookman Old Style"/>
          <w:sz w:val="24"/>
          <w:szCs w:val="24"/>
        </w:rPr>
        <w:t xml:space="preserve">interconnectivity. </w:t>
      </w:r>
      <w:r>
        <w:rPr>
          <w:rFonts w:ascii="Bookman Old Style" w:hAnsi="Bookman Old Style"/>
          <w:sz w:val="24"/>
          <w:szCs w:val="24"/>
        </w:rPr>
        <w:t>E</w:t>
      </w:r>
      <w:r w:rsidRPr="00F40955">
        <w:rPr>
          <w:rFonts w:ascii="Bookman Old Style" w:hAnsi="Bookman Old Style"/>
          <w:sz w:val="24"/>
          <w:szCs w:val="24"/>
        </w:rPr>
        <w:t xml:space="preserve">very action you take, every kindness you offer, contributes to the collective melody, </w:t>
      </w:r>
      <w:r>
        <w:rPr>
          <w:rFonts w:ascii="Bookman Old Style" w:hAnsi="Bookman Old Style"/>
          <w:sz w:val="24"/>
          <w:szCs w:val="24"/>
        </w:rPr>
        <w:t xml:space="preserve">and </w:t>
      </w:r>
      <w:r w:rsidRPr="00F40955">
        <w:rPr>
          <w:rFonts w:ascii="Bookman Old Style" w:hAnsi="Bookman Old Style"/>
          <w:sz w:val="24"/>
          <w:szCs w:val="24"/>
        </w:rPr>
        <w:t>shap</w:t>
      </w:r>
      <w:r>
        <w:rPr>
          <w:rFonts w:ascii="Bookman Old Style" w:hAnsi="Bookman Old Style"/>
          <w:sz w:val="24"/>
          <w:szCs w:val="24"/>
        </w:rPr>
        <w:t>es</w:t>
      </w:r>
      <w:r w:rsidRPr="00F40955">
        <w:rPr>
          <w:rFonts w:ascii="Bookman Old Style" w:hAnsi="Bookman Old Style"/>
          <w:sz w:val="24"/>
          <w:szCs w:val="24"/>
        </w:rPr>
        <w:t xml:space="preserve"> the rhythm and flow of our shared human experience.</w:t>
      </w:r>
    </w:p>
    <w:p w:rsidR="00A47DD3" w:rsidRDefault="00A47DD3" w:rsidP="00334AB8">
      <w:pPr>
        <w:rPr>
          <w:rFonts w:ascii="Bookman Old Style" w:hAnsi="Bookman Old Style"/>
          <w:sz w:val="24"/>
          <w:szCs w:val="24"/>
        </w:rPr>
      </w:pPr>
    </w:p>
    <w:p w:rsidR="00D502AF" w:rsidRDefault="00D502AF" w:rsidP="00D502AF">
      <w:pPr>
        <w:rPr>
          <w:rFonts w:ascii="Bookman Old Style" w:hAnsi="Bookman Old Style"/>
          <w:sz w:val="24"/>
          <w:szCs w:val="24"/>
        </w:rPr>
      </w:pPr>
      <w:r w:rsidRPr="00584F0B">
        <w:rPr>
          <w:rFonts w:ascii="Bookman Old Style" w:hAnsi="Bookman Old Style"/>
          <w:sz w:val="24"/>
          <w:szCs w:val="24"/>
        </w:rPr>
        <w:t xml:space="preserve">5. </w:t>
      </w:r>
      <w:r w:rsidRPr="00D502AF">
        <w:rPr>
          <w:rFonts w:ascii="Bookman Old Style" w:hAnsi="Bookman Old Style"/>
          <w:i/>
          <w:iCs/>
          <w:sz w:val="28"/>
          <w:szCs w:val="28"/>
        </w:rPr>
        <w:t>Responsible Decision-Making: The Lighthouse of Integrity</w:t>
      </w:r>
    </w:p>
    <w:p w:rsidR="00D502AF" w:rsidRDefault="00D502AF" w:rsidP="00D502AF">
      <w:pPr>
        <w:rPr>
          <w:rFonts w:ascii="Bookman Old Style" w:hAnsi="Bookman Old Style"/>
          <w:sz w:val="24"/>
          <w:szCs w:val="24"/>
        </w:rPr>
      </w:pPr>
      <w:r w:rsidRPr="00584F0B">
        <w:rPr>
          <w:rFonts w:ascii="Bookman Old Style" w:hAnsi="Bookman Old Style"/>
          <w:sz w:val="24"/>
          <w:szCs w:val="24"/>
        </w:rPr>
        <w:t xml:space="preserve">Finally, </w:t>
      </w:r>
      <w:r>
        <w:rPr>
          <w:rFonts w:ascii="Bookman Old Style" w:hAnsi="Bookman Old Style"/>
          <w:sz w:val="24"/>
          <w:szCs w:val="24"/>
        </w:rPr>
        <w:t>picture</w:t>
      </w:r>
      <w:r w:rsidRPr="00584F0B">
        <w:rPr>
          <w:rFonts w:ascii="Bookman Old Style" w:hAnsi="Bookman Old Style"/>
          <w:sz w:val="24"/>
          <w:szCs w:val="24"/>
        </w:rPr>
        <w:t xml:space="preserve"> responsible decision-making as a lighthouse, </w:t>
      </w:r>
      <w:r>
        <w:rPr>
          <w:rFonts w:ascii="Bookman Old Style" w:hAnsi="Bookman Old Style"/>
          <w:sz w:val="24"/>
          <w:szCs w:val="24"/>
        </w:rPr>
        <w:t>whose light shines</w:t>
      </w:r>
      <w:r w:rsidRPr="00584F0B">
        <w:rPr>
          <w:rFonts w:ascii="Bookman Old Style" w:hAnsi="Bookman Old Style"/>
          <w:sz w:val="24"/>
          <w:szCs w:val="24"/>
        </w:rPr>
        <w:t xml:space="preserve"> through the fog of dilemmas and </w:t>
      </w:r>
      <w:r>
        <w:rPr>
          <w:rFonts w:ascii="Bookman Old Style" w:hAnsi="Bookman Old Style"/>
          <w:sz w:val="24"/>
          <w:szCs w:val="24"/>
        </w:rPr>
        <w:t>points</w:t>
      </w:r>
      <w:r w:rsidRPr="00584F0B">
        <w:rPr>
          <w:rFonts w:ascii="Bookman Old Style" w:hAnsi="Bookman Old Style"/>
          <w:sz w:val="24"/>
          <w:szCs w:val="24"/>
        </w:rPr>
        <w:t xml:space="preserve"> </w:t>
      </w:r>
      <w:r>
        <w:rPr>
          <w:rFonts w:ascii="Bookman Old Style" w:hAnsi="Bookman Old Style"/>
          <w:sz w:val="24"/>
          <w:szCs w:val="24"/>
        </w:rPr>
        <w:t>i</w:t>
      </w:r>
      <w:r w:rsidRPr="00584F0B">
        <w:rPr>
          <w:rFonts w:ascii="Bookman Old Style" w:hAnsi="Bookman Old Style"/>
          <w:sz w:val="24"/>
          <w:szCs w:val="24"/>
        </w:rPr>
        <w:t>n the path of integrity.</w:t>
      </w:r>
      <w:r>
        <w:rPr>
          <w:rFonts w:ascii="Bookman Old Style" w:hAnsi="Bookman Old Style"/>
          <w:sz w:val="24"/>
          <w:szCs w:val="24"/>
        </w:rPr>
        <w:t xml:space="preserve"> Like a moral compass, this competency is about making choices that are good for you and for those around you.</w:t>
      </w:r>
    </w:p>
    <w:p w:rsidR="00D502AF" w:rsidRDefault="008A0071" w:rsidP="00D502AF">
      <w:pPr>
        <w:rPr>
          <w:rFonts w:ascii="Bookman Old Style" w:hAnsi="Bookman Old Style"/>
          <w:sz w:val="24"/>
          <w:szCs w:val="24"/>
        </w:rPr>
      </w:pPr>
      <w:r>
        <w:rPr>
          <w:rFonts w:ascii="Bookman Old Style" w:hAnsi="Bookman Old Style"/>
          <w:noProof/>
          <w:sz w:val="24"/>
          <w:szCs w:val="24"/>
        </w:rPr>
        <w:lastRenderedPageBreak/>
        <mc:AlternateContent>
          <mc:Choice Requires="wps">
            <w:drawing>
              <wp:anchor distT="0" distB="0" distL="114300" distR="114300" simplePos="0" relativeHeight="251667456" behindDoc="0" locked="0" layoutInCell="1" allowOverlap="1">
                <wp:simplePos x="0" y="0"/>
                <wp:positionH relativeFrom="column">
                  <wp:posOffset>3771900</wp:posOffset>
                </wp:positionH>
                <wp:positionV relativeFrom="paragraph">
                  <wp:posOffset>47625</wp:posOffset>
                </wp:positionV>
                <wp:extent cx="2495550" cy="1000125"/>
                <wp:effectExtent l="0" t="0" r="19050" b="28575"/>
                <wp:wrapSquare wrapText="bothSides"/>
                <wp:docPr id="1478518794" name="Text Box 9"/>
                <wp:cNvGraphicFramePr/>
                <a:graphic xmlns:a="http://schemas.openxmlformats.org/drawingml/2006/main">
                  <a:graphicData uri="http://schemas.microsoft.com/office/word/2010/wordprocessingShape">
                    <wps:wsp>
                      <wps:cNvSpPr txBox="1"/>
                      <wps:spPr>
                        <a:xfrm>
                          <a:off x="0" y="0"/>
                          <a:ext cx="2495550" cy="1000125"/>
                        </a:xfrm>
                        <a:prstGeom prst="rect">
                          <a:avLst/>
                        </a:prstGeom>
                        <a:solidFill>
                          <a:schemeClr val="lt1"/>
                        </a:solidFill>
                        <a:ln w="6350">
                          <a:solidFill>
                            <a:prstClr val="black"/>
                          </a:solidFill>
                        </a:ln>
                      </wps:spPr>
                      <wps:txbx>
                        <w:txbxContent>
                          <w:p w:rsidR="008A0071" w:rsidRPr="008A0071" w:rsidRDefault="008A0071">
                            <w:pPr>
                              <w:rPr>
                                <w:i/>
                                <w:iCs/>
                              </w:rPr>
                            </w:pPr>
                            <w:r w:rsidRPr="008A0071">
                              <w:rPr>
                                <w:rFonts w:ascii="Segoe UI" w:hAnsi="Segoe UI" w:cs="Segoe UI"/>
                                <w:i/>
                                <w:iCs/>
                                <w:color w:val="0D0D0D"/>
                                <w:shd w:val="clear" w:color="auto" w:fill="FFFFFF"/>
                              </w:rPr>
                              <w:t>"The mark of true maturity is the ability to weigh the consequences of our choices and embrace the path of responsible decision-making."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297pt;margin-top:3.75pt;width:196.5pt;height:7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DNOwIAAIQEAAAOAAAAZHJzL2Uyb0RvYy54bWysVE1v2zAMvQ/YfxB0X2xnSdcacYosRYYB&#10;RVsgHXpWZCk2JouapMTOfv0o2flou9Owi0yJ1BP5+OjZbdcoshfW1aALmo1SSoTmUNZ6W9Afz6tP&#10;15Q4z3TJFGhR0INw9Hb+8cOsNbkYQwWqFJYgiHZ5awpaeW/yJHG8Eg1zIzBCo1OCbZjHrd0mpWUt&#10;ojcqGafpVdKCLY0FLpzD07veSecRX0rB/aOUTniiCoq5+bjauG7CmsxnLN9aZqqaD2mwf8iiYbXG&#10;R09Qd8wzsrP1O6im5hYcSD/i0CQgZc1FrAGrydI31awrZkSsBclx5kST+3+w/GG/Nk+W+O4rdNjA&#10;QEhrXO7wMNTTSduEL2ZK0I8UHk60ic4Tjofjyc10OkUXR1+Wpmk2ngac5HzdWOe/CWhIMApqsS+R&#10;Lra/d74PPYaE1xyoulzVSsVN0IJYKkv2DLuofEwSwV9FKU3agl59xjzeIQTo0/2NYvznkN4FAuIp&#10;jTmfiw+W7zYdqcuCXh+J2UB5QL4s9FJyhq9qhL9nzj8xi9pBHnAe/CMuUgHmBINFSQX299/OQzy2&#10;FL2UtKjFgrpfO2YFJeq7xmbfZJNJEG/cTKZfxrixl57NpUfvmiUgURlOnuHRDPFeHU1poXnBsVmE&#10;V9HFNMe3C+qP5tL3E4Jjx8ViEYNQrob5e702PEAHjgOtz90Ls2Zoq0dFPMBRtSx/090+NtzUsNh5&#10;kHVsfeC5Z3WgH6UexTOMZZily32MOv885n8AAAD//wMAUEsDBBQABgAIAAAAIQAu/au43AAAAAkB&#10;AAAPAAAAZHJzL2Rvd25yZXYueG1sTI8xT8MwFIR3JP6D9ZDYqAMibZLGqQAVFiYKYnZj17YaP0e2&#10;m4Z/z2Oi4+lOd9+1m9kPbNIxuYAC7hcFMI19UA6NgK/P17sKWMoSlRwCagE/OsGmu75qZaPCGT/0&#10;tMuGUQmmRgqwOY8N56m32su0CKNG8g4heplJRsNVlGcq9wN/KIol99IhLVg56her++Pu5AVsn01t&#10;+kpGu62Uc9P8fXg3b0Lc3sxPa2BZz/k/DH/4hA4dMe3DCVVig4CyfqQvWcCqBEZ+Xa1I7ym4LAvg&#10;XcsvH3S/AAAA//8DAFBLAQItABQABgAIAAAAIQC2gziS/gAAAOEBAAATAAAAAAAAAAAAAAAAAAAA&#10;AABbQ29udGVudF9UeXBlc10ueG1sUEsBAi0AFAAGAAgAAAAhADj9If/WAAAAlAEAAAsAAAAAAAAA&#10;AAAAAAAALwEAAF9yZWxzLy5yZWxzUEsBAi0AFAAGAAgAAAAhANKbkM07AgAAhAQAAA4AAAAAAAAA&#10;AAAAAAAALgIAAGRycy9lMm9Eb2MueG1sUEsBAi0AFAAGAAgAAAAhAC79q7jcAAAACQEAAA8AAAAA&#10;AAAAAAAAAAAAlQQAAGRycy9kb3ducmV2LnhtbFBLBQYAAAAABAAEAPMAAACeBQAAAAA=&#10;" fillcolor="white [3201]" strokeweight=".5pt">
                <v:textbox>
                  <w:txbxContent>
                    <w:p w:rsidR="008A0071" w:rsidRPr="008A0071" w:rsidRDefault="008A0071">
                      <w:pPr>
                        <w:rPr>
                          <w:i/>
                          <w:iCs/>
                        </w:rPr>
                      </w:pPr>
                      <w:r w:rsidRPr="008A0071">
                        <w:rPr>
                          <w:rFonts w:ascii="Segoe UI" w:hAnsi="Segoe UI" w:cs="Segoe UI"/>
                          <w:i/>
                          <w:iCs/>
                          <w:color w:val="0D0D0D"/>
                          <w:shd w:val="clear" w:color="auto" w:fill="FFFFFF"/>
                        </w:rPr>
                        <w:t>"The mark of true maturity is the ability to weigh the consequences of our choices and embrace the path of responsible decision-making."</w:t>
                      </w:r>
                    </w:p>
                  </w:txbxContent>
                </v:textbox>
                <w10:wrap type="square"/>
              </v:shape>
            </w:pict>
          </mc:Fallback>
        </mc:AlternateContent>
      </w:r>
      <w:r w:rsidR="00D502AF">
        <w:rPr>
          <w:rFonts w:ascii="Bookman Old Style" w:hAnsi="Bookman Old Style"/>
          <w:sz w:val="24"/>
          <w:szCs w:val="24"/>
        </w:rPr>
        <w:t xml:space="preserve">Responsible Decision-Making encompasses the </w:t>
      </w:r>
      <w:r w:rsidR="00D502AF" w:rsidRPr="00584F0B">
        <w:rPr>
          <w:rFonts w:ascii="Bookman Old Style" w:hAnsi="Bookman Old Style"/>
          <w:sz w:val="24"/>
          <w:szCs w:val="24"/>
        </w:rPr>
        <w:t xml:space="preserve">ability to consider ethical standards, safety concerns, social norms, the well-being of self and others, </w:t>
      </w:r>
      <w:r w:rsidR="00D502AF">
        <w:rPr>
          <w:rFonts w:ascii="Bookman Old Style" w:hAnsi="Bookman Old Style"/>
          <w:sz w:val="24"/>
          <w:szCs w:val="24"/>
        </w:rPr>
        <w:t xml:space="preserve">consequence of decisions and actions, and keeping your values in check. </w:t>
      </w:r>
    </w:p>
    <w:p w:rsidR="00D502AF" w:rsidRPr="00584F0B" w:rsidRDefault="00D502AF" w:rsidP="00D502AF">
      <w:pPr>
        <w:rPr>
          <w:rFonts w:ascii="Bookman Old Style" w:hAnsi="Bookman Old Style"/>
          <w:sz w:val="24"/>
          <w:szCs w:val="24"/>
        </w:rPr>
      </w:pPr>
      <w:r w:rsidRPr="00584F0B">
        <w:rPr>
          <w:rFonts w:ascii="Bookman Old Style" w:hAnsi="Bookman Old Style"/>
          <w:sz w:val="24"/>
          <w:szCs w:val="24"/>
        </w:rPr>
        <w:t xml:space="preserve">Responsible decision-making supports </w:t>
      </w:r>
      <w:r>
        <w:rPr>
          <w:rFonts w:ascii="Bookman Old Style" w:hAnsi="Bookman Old Style"/>
          <w:sz w:val="24"/>
          <w:szCs w:val="24"/>
        </w:rPr>
        <w:t>learner</w:t>
      </w:r>
      <w:r w:rsidRPr="00584F0B">
        <w:rPr>
          <w:rFonts w:ascii="Bookman Old Style" w:hAnsi="Bookman Old Style"/>
          <w:sz w:val="24"/>
          <w:szCs w:val="24"/>
        </w:rPr>
        <w:t>s in becoming thoughtful and contributing members of their communities.</w:t>
      </w:r>
    </w:p>
    <w:p w:rsidR="00D502AF" w:rsidRPr="00584F0B" w:rsidRDefault="00D502AF" w:rsidP="00D502AF">
      <w:pPr>
        <w:rPr>
          <w:rFonts w:ascii="Bookman Old Style" w:hAnsi="Bookman Old Style"/>
          <w:sz w:val="24"/>
          <w:szCs w:val="24"/>
        </w:rPr>
      </w:pPr>
      <w:r>
        <w:rPr>
          <w:rFonts w:ascii="Bookman Old Style" w:hAnsi="Bookman Old Style"/>
          <w:sz w:val="24"/>
          <w:szCs w:val="24"/>
        </w:rPr>
        <w:t>It is the</w:t>
      </w:r>
      <w:r w:rsidRPr="00584F0B">
        <w:rPr>
          <w:rFonts w:ascii="Bookman Old Style" w:hAnsi="Bookman Old Style"/>
          <w:sz w:val="24"/>
          <w:szCs w:val="24"/>
        </w:rPr>
        <w:t xml:space="preserve"> lighthouse </w:t>
      </w:r>
      <w:r>
        <w:rPr>
          <w:rFonts w:ascii="Bookman Old Style" w:hAnsi="Bookman Old Style"/>
          <w:sz w:val="24"/>
          <w:szCs w:val="24"/>
        </w:rPr>
        <w:t xml:space="preserve">that </w:t>
      </w:r>
      <w:r w:rsidRPr="00584F0B">
        <w:rPr>
          <w:rFonts w:ascii="Bookman Old Style" w:hAnsi="Bookman Old Style"/>
          <w:sz w:val="24"/>
          <w:szCs w:val="24"/>
        </w:rPr>
        <w:t xml:space="preserve">guides </w:t>
      </w:r>
      <w:r>
        <w:rPr>
          <w:rFonts w:ascii="Bookman Old Style" w:hAnsi="Bookman Old Style"/>
          <w:sz w:val="24"/>
          <w:szCs w:val="24"/>
        </w:rPr>
        <w:t>learners</w:t>
      </w:r>
      <w:r w:rsidRPr="00584F0B">
        <w:rPr>
          <w:rFonts w:ascii="Bookman Old Style" w:hAnsi="Bookman Old Style"/>
          <w:sz w:val="24"/>
          <w:szCs w:val="24"/>
        </w:rPr>
        <w:t xml:space="preserve"> to consider not just the immediate impact of their choices, but their ripple effects on the world around them. It teaches them to navigate the turbulent waters of adolescence with a compass pointed towards ethical action and compassion.</w:t>
      </w:r>
    </w:p>
    <w:p w:rsidR="0064091C" w:rsidRDefault="0064091C" w:rsidP="00334AB8">
      <w:pPr>
        <w:rPr>
          <w:rFonts w:ascii="Bookman Old Style" w:hAnsi="Bookman Old Style"/>
          <w:sz w:val="24"/>
          <w:szCs w:val="24"/>
        </w:rPr>
      </w:pPr>
    </w:p>
    <w:p w:rsidR="00597109" w:rsidRPr="00597109" w:rsidRDefault="00597109" w:rsidP="00597109">
      <w:pPr>
        <w:rPr>
          <w:rFonts w:ascii="Bookman Old Style" w:hAnsi="Bookman Old Style"/>
          <w:b/>
          <w:bCs/>
          <w:i/>
          <w:iCs/>
          <w:sz w:val="32"/>
          <w:szCs w:val="32"/>
        </w:rPr>
      </w:pPr>
      <w:r w:rsidRPr="00597109">
        <w:rPr>
          <w:rFonts w:ascii="Bookman Old Style" w:hAnsi="Bookman Old Style"/>
          <w:b/>
          <w:bCs/>
          <w:i/>
          <w:iCs/>
          <w:sz w:val="32"/>
          <w:szCs w:val="32"/>
        </w:rPr>
        <w:t>Applicability:</w:t>
      </w:r>
    </w:p>
    <w:p w:rsidR="00597109" w:rsidRDefault="00597109" w:rsidP="00597109">
      <w:pPr>
        <w:rPr>
          <w:rFonts w:ascii="Bookman Old Style" w:hAnsi="Bookman Old Style"/>
          <w:sz w:val="24"/>
          <w:szCs w:val="24"/>
        </w:rPr>
      </w:pPr>
      <w:r w:rsidRPr="00584F0B">
        <w:rPr>
          <w:rFonts w:ascii="Bookman Old Style" w:hAnsi="Bookman Old Style"/>
          <w:sz w:val="24"/>
          <w:szCs w:val="24"/>
        </w:rPr>
        <w:t xml:space="preserve">The CASEL framework's strength lies in its comprehensive approach to embedding SEL into the fabric of educational experiences. It provides a structured yet flexible foundation for educators to implement SEL in their classrooms, regardless of the subject matter. </w:t>
      </w:r>
    </w:p>
    <w:p w:rsidR="00597109" w:rsidRDefault="00597109" w:rsidP="00597109">
      <w:pPr>
        <w:rPr>
          <w:rFonts w:ascii="Bookman Old Style" w:hAnsi="Bookman Old Style"/>
          <w:sz w:val="24"/>
          <w:szCs w:val="24"/>
        </w:rPr>
      </w:pPr>
      <w:r w:rsidRPr="00584F0B">
        <w:rPr>
          <w:rFonts w:ascii="Bookman Old Style" w:hAnsi="Bookman Old Style"/>
          <w:sz w:val="24"/>
          <w:szCs w:val="24"/>
        </w:rPr>
        <w:t>Th</w:t>
      </w:r>
      <w:r>
        <w:rPr>
          <w:rFonts w:ascii="Bookman Old Style" w:hAnsi="Bookman Old Style"/>
          <w:sz w:val="24"/>
          <w:szCs w:val="24"/>
        </w:rPr>
        <w:t>e</w:t>
      </w:r>
      <w:r w:rsidRPr="00584F0B">
        <w:rPr>
          <w:rFonts w:ascii="Bookman Old Style" w:hAnsi="Bookman Old Style"/>
          <w:sz w:val="24"/>
          <w:szCs w:val="24"/>
        </w:rPr>
        <w:t xml:space="preserve"> universality </w:t>
      </w:r>
      <w:r>
        <w:rPr>
          <w:rFonts w:ascii="Bookman Old Style" w:hAnsi="Bookman Old Style"/>
          <w:sz w:val="24"/>
          <w:szCs w:val="24"/>
        </w:rPr>
        <w:t xml:space="preserve">of the CASEL framework </w:t>
      </w:r>
      <w:r w:rsidRPr="00584F0B">
        <w:rPr>
          <w:rFonts w:ascii="Bookman Old Style" w:hAnsi="Bookman Old Style"/>
          <w:sz w:val="24"/>
          <w:szCs w:val="24"/>
        </w:rPr>
        <w:t>makes it a powerful tool for schools aiming to cultivate environments where students can excel both academically and personally.</w:t>
      </w:r>
    </w:p>
    <w:p w:rsidR="00597109" w:rsidRPr="00584F0B" w:rsidRDefault="00597109" w:rsidP="00597109">
      <w:pPr>
        <w:rPr>
          <w:rFonts w:ascii="Bookman Old Style" w:hAnsi="Bookman Old Style"/>
          <w:sz w:val="24"/>
          <w:szCs w:val="24"/>
        </w:rPr>
      </w:pPr>
    </w:p>
    <w:p w:rsidR="00597109" w:rsidRPr="00A65E6C" w:rsidRDefault="00597109" w:rsidP="00597109">
      <w:pPr>
        <w:rPr>
          <w:rFonts w:ascii="Bookman Old Style" w:hAnsi="Bookman Old Style"/>
          <w:i/>
          <w:iCs/>
          <w:sz w:val="28"/>
          <w:szCs w:val="28"/>
        </w:rPr>
      </w:pPr>
      <w:r w:rsidRPr="00A65E6C">
        <w:rPr>
          <w:rFonts w:ascii="Bookman Old Style" w:hAnsi="Bookman Old Style"/>
          <w:i/>
          <w:iCs/>
          <w:sz w:val="28"/>
          <w:szCs w:val="28"/>
        </w:rPr>
        <w:t xml:space="preserve">Education: </w:t>
      </w:r>
    </w:p>
    <w:p w:rsidR="00597109" w:rsidRPr="00584F0B" w:rsidRDefault="00597109" w:rsidP="00597109">
      <w:pPr>
        <w:rPr>
          <w:rFonts w:ascii="Bookman Old Style" w:hAnsi="Bookman Old Style"/>
          <w:sz w:val="24"/>
          <w:szCs w:val="24"/>
        </w:rPr>
      </w:pPr>
      <w:r w:rsidRPr="00584F0B">
        <w:rPr>
          <w:rFonts w:ascii="Bookman Old Style" w:hAnsi="Bookman Old Style"/>
          <w:sz w:val="24"/>
          <w:szCs w:val="24"/>
        </w:rPr>
        <w:t>CASEL's framework is designed to be integrated across various aspects of the school environment—not just in the classroom but also in school policies, extracurricular activities, and the broader community. This holistic approach ensures that SEL is not seen as an add-on or isolated program but as an essential component of the educational experience.</w:t>
      </w:r>
    </w:p>
    <w:p w:rsidR="00597109" w:rsidRPr="00584F0B" w:rsidRDefault="00597109" w:rsidP="00597109">
      <w:pPr>
        <w:rPr>
          <w:rFonts w:ascii="Bookman Old Style" w:hAnsi="Bookman Old Style"/>
          <w:sz w:val="24"/>
          <w:szCs w:val="24"/>
        </w:rPr>
      </w:pPr>
    </w:p>
    <w:p w:rsidR="00A65E6C" w:rsidRDefault="00597109" w:rsidP="00597109">
      <w:pPr>
        <w:rPr>
          <w:rFonts w:ascii="Bookman Old Style" w:hAnsi="Bookman Old Style"/>
          <w:sz w:val="28"/>
          <w:szCs w:val="28"/>
        </w:rPr>
      </w:pPr>
      <w:r w:rsidRPr="00A65E6C">
        <w:rPr>
          <w:rFonts w:ascii="Bookman Old Style" w:hAnsi="Bookman Old Style"/>
          <w:i/>
          <w:iCs/>
          <w:sz w:val="28"/>
          <w:szCs w:val="28"/>
        </w:rPr>
        <w:t>Practice:</w:t>
      </w:r>
      <w:r w:rsidRPr="00A65E6C">
        <w:rPr>
          <w:rFonts w:ascii="Bookman Old Style" w:hAnsi="Bookman Old Style"/>
          <w:sz w:val="28"/>
          <w:szCs w:val="28"/>
        </w:rPr>
        <w:t xml:space="preserve"> </w:t>
      </w:r>
    </w:p>
    <w:p w:rsidR="00597109" w:rsidRPr="00584F0B" w:rsidRDefault="00597109" w:rsidP="00597109">
      <w:pPr>
        <w:rPr>
          <w:rFonts w:ascii="Bookman Old Style" w:hAnsi="Bookman Old Style"/>
          <w:sz w:val="24"/>
          <w:szCs w:val="24"/>
        </w:rPr>
      </w:pPr>
      <w:r w:rsidRPr="00584F0B">
        <w:rPr>
          <w:rFonts w:ascii="Bookman Old Style" w:hAnsi="Bookman Old Style"/>
          <w:sz w:val="24"/>
          <w:szCs w:val="24"/>
        </w:rPr>
        <w:t>CASEL offers a wealth of resources that include step-by-step guides for implementing SEL practices, strategies for embedding SEL principles into curriculum and instruction, and methods for evaluating and assessing SEL competencies. These resources are based on rigorous research and best practices, offering educators a solid foundation for integrating SEL into their teaching.</w:t>
      </w:r>
    </w:p>
    <w:p w:rsidR="00A65E6C" w:rsidRDefault="00A65E6C" w:rsidP="00597109">
      <w:pPr>
        <w:rPr>
          <w:rFonts w:ascii="Bookman Old Style" w:hAnsi="Bookman Old Style"/>
          <w:i/>
          <w:iCs/>
          <w:sz w:val="28"/>
          <w:szCs w:val="28"/>
        </w:rPr>
      </w:pPr>
    </w:p>
    <w:p w:rsidR="00A65E6C" w:rsidRDefault="00597109" w:rsidP="00597109">
      <w:pPr>
        <w:rPr>
          <w:rFonts w:ascii="Bookman Old Style" w:hAnsi="Bookman Old Style"/>
          <w:sz w:val="28"/>
          <w:szCs w:val="28"/>
        </w:rPr>
      </w:pPr>
      <w:r w:rsidRPr="00A65E6C">
        <w:rPr>
          <w:rFonts w:ascii="Bookman Old Style" w:hAnsi="Bookman Old Style"/>
          <w:i/>
          <w:iCs/>
          <w:sz w:val="28"/>
          <w:szCs w:val="28"/>
        </w:rPr>
        <w:t>Assessment:</w:t>
      </w:r>
      <w:r w:rsidRPr="00A65E6C">
        <w:rPr>
          <w:rFonts w:ascii="Bookman Old Style" w:hAnsi="Bookman Old Style"/>
          <w:sz w:val="28"/>
          <w:szCs w:val="28"/>
        </w:rPr>
        <w:t xml:space="preserve"> </w:t>
      </w:r>
    </w:p>
    <w:p w:rsidR="00597109" w:rsidRPr="00584F0B" w:rsidRDefault="00597109" w:rsidP="00597109">
      <w:pPr>
        <w:rPr>
          <w:rFonts w:ascii="Bookman Old Style" w:hAnsi="Bookman Old Style"/>
          <w:sz w:val="24"/>
          <w:szCs w:val="24"/>
        </w:rPr>
      </w:pPr>
      <w:r w:rsidRPr="00584F0B">
        <w:rPr>
          <w:rFonts w:ascii="Bookman Old Style" w:hAnsi="Bookman Old Style"/>
          <w:sz w:val="24"/>
          <w:szCs w:val="24"/>
        </w:rPr>
        <w:t xml:space="preserve">Understanding the progress and impact of SEL initiatives is crucial. CASEL provides tools and frameworks for assessing students' social and emotional competencies, allowing educators to tailor their approaches to meet the needs </w:t>
      </w:r>
      <w:r w:rsidRPr="00584F0B">
        <w:rPr>
          <w:rFonts w:ascii="Bookman Old Style" w:hAnsi="Bookman Old Style"/>
          <w:sz w:val="24"/>
          <w:szCs w:val="24"/>
        </w:rPr>
        <w:lastRenderedPageBreak/>
        <w:t>of their students more effectively. These assessments also provide valuable data for continuous improvement of SEL programs.</w:t>
      </w:r>
    </w:p>
    <w:p w:rsidR="00597109" w:rsidRPr="00584F0B" w:rsidRDefault="00597109" w:rsidP="00597109">
      <w:pPr>
        <w:rPr>
          <w:rFonts w:ascii="Bookman Old Style" w:hAnsi="Bookman Old Style"/>
          <w:sz w:val="24"/>
          <w:szCs w:val="24"/>
        </w:rPr>
      </w:pPr>
    </w:p>
    <w:p w:rsidR="00A65E6C" w:rsidRDefault="00597109" w:rsidP="00597109">
      <w:pPr>
        <w:rPr>
          <w:rFonts w:ascii="Bookman Old Style" w:hAnsi="Bookman Old Style"/>
          <w:sz w:val="28"/>
          <w:szCs w:val="28"/>
        </w:rPr>
      </w:pPr>
      <w:r w:rsidRPr="00A65E6C">
        <w:rPr>
          <w:rFonts w:ascii="Bookman Old Style" w:hAnsi="Bookman Old Style"/>
          <w:i/>
          <w:iCs/>
          <w:sz w:val="28"/>
          <w:szCs w:val="28"/>
        </w:rPr>
        <w:t>Policy:</w:t>
      </w:r>
      <w:r w:rsidRPr="00A65E6C">
        <w:rPr>
          <w:rFonts w:ascii="Bookman Old Style" w:hAnsi="Bookman Old Style"/>
          <w:sz w:val="28"/>
          <w:szCs w:val="28"/>
        </w:rPr>
        <w:t xml:space="preserve"> </w:t>
      </w:r>
    </w:p>
    <w:p w:rsidR="00597109" w:rsidRPr="00584F0B" w:rsidRDefault="00597109" w:rsidP="00597109">
      <w:pPr>
        <w:rPr>
          <w:rFonts w:ascii="Bookman Old Style" w:hAnsi="Bookman Old Style"/>
          <w:sz w:val="24"/>
          <w:szCs w:val="24"/>
        </w:rPr>
      </w:pPr>
      <w:r w:rsidRPr="00584F0B">
        <w:rPr>
          <w:rFonts w:ascii="Bookman Old Style" w:hAnsi="Bookman Old Style"/>
          <w:sz w:val="24"/>
          <w:szCs w:val="24"/>
        </w:rPr>
        <w:t>Recognizing the importance of supportive policies for the successful implementation of SEL, CASEL advocates for educational policies at local, state, and national levels that facilitate the integration of SEL into school curricula. These recommendations aim to create a systemic change that recognizes the value of SEL in developing well-rounded, emotionally intelligent students.</w:t>
      </w:r>
    </w:p>
    <w:p w:rsidR="00912984" w:rsidRDefault="00912984" w:rsidP="00912984">
      <w:pPr>
        <w:rPr>
          <w:rFonts w:ascii="Bookman Old Style" w:hAnsi="Bookman Old Style"/>
          <w:sz w:val="24"/>
          <w:szCs w:val="24"/>
        </w:rPr>
      </w:pPr>
    </w:p>
    <w:p w:rsidR="00A65E6C" w:rsidRPr="00A65E6C" w:rsidRDefault="00A65E6C" w:rsidP="00912984">
      <w:pPr>
        <w:rPr>
          <w:rFonts w:ascii="Bookman Old Style" w:hAnsi="Bookman Old Style"/>
          <w:b/>
          <w:bCs/>
          <w:i/>
          <w:iCs/>
          <w:sz w:val="32"/>
          <w:szCs w:val="32"/>
        </w:rPr>
      </w:pPr>
      <w:r w:rsidRPr="00A65E6C">
        <w:rPr>
          <w:rFonts w:ascii="Bookman Old Style" w:hAnsi="Bookman Old Style"/>
          <w:b/>
          <w:bCs/>
          <w:i/>
          <w:iCs/>
          <w:sz w:val="32"/>
          <w:szCs w:val="32"/>
        </w:rPr>
        <w:t>Conclusion:</w:t>
      </w:r>
    </w:p>
    <w:p w:rsidR="00912984" w:rsidRDefault="00912984" w:rsidP="00912984">
      <w:pPr>
        <w:rPr>
          <w:rFonts w:ascii="Bookman Old Style" w:hAnsi="Bookman Old Style"/>
          <w:sz w:val="24"/>
          <w:szCs w:val="24"/>
        </w:rPr>
      </w:pPr>
      <w:r>
        <w:rPr>
          <w:rFonts w:ascii="Bookman Old Style" w:hAnsi="Bookman Old Style"/>
          <w:sz w:val="24"/>
          <w:szCs w:val="24"/>
        </w:rPr>
        <w:t>The CASEL framework is not just about the classroom or mere academic achievements, it is about crafting the next generation of hearts and minds. It is like the invisible force that shapes everything from the playground to the staff room, and even the policies that schools create. It is about moving beyond the traditional confines of education to a place where learning is deeply human, profoundly relational, and inherently hopeful.</w:t>
      </w:r>
    </w:p>
    <w:p w:rsidR="00912984" w:rsidRPr="00584F0B" w:rsidRDefault="00912984" w:rsidP="00912984">
      <w:pPr>
        <w:rPr>
          <w:rFonts w:ascii="Bookman Old Style" w:hAnsi="Bookman Old Style"/>
          <w:sz w:val="24"/>
          <w:szCs w:val="24"/>
        </w:rPr>
      </w:pPr>
      <w:r>
        <w:rPr>
          <w:rFonts w:ascii="Bookman Old Style" w:hAnsi="Bookman Old Style"/>
          <w:sz w:val="24"/>
          <w:szCs w:val="24"/>
        </w:rPr>
        <w:t>As an educator, you stand at the frontlines of this transformation. You transcend the boundaries of your classroom and schoolyard. You are the conductor of this symphony, the artist painting on the canvass of humanity, and the lighthouse keeper that guides young souls to become the best version of themselves.</w:t>
      </w:r>
    </w:p>
    <w:p w:rsidR="00912984" w:rsidRDefault="00912984" w:rsidP="00912984">
      <w:pPr>
        <w:rPr>
          <w:rFonts w:ascii="Bookman Old Style" w:hAnsi="Bookman Old Style"/>
          <w:sz w:val="24"/>
          <w:szCs w:val="24"/>
        </w:rPr>
      </w:pPr>
      <w:r>
        <w:rPr>
          <w:rFonts w:ascii="Bookman Old Style" w:hAnsi="Bookman Old Style"/>
          <w:sz w:val="24"/>
          <w:szCs w:val="24"/>
        </w:rPr>
        <w:t>The CASEL framework is your guide, helping you to lay the groundwork for an education that shapes smart, emotionally intelligent, and socially skilled individuals.</w:t>
      </w:r>
    </w:p>
    <w:p w:rsidR="00912984" w:rsidRPr="00584F0B" w:rsidRDefault="00912984" w:rsidP="00912984">
      <w:pPr>
        <w:rPr>
          <w:rFonts w:ascii="Bookman Old Style" w:hAnsi="Bookman Old Style"/>
          <w:sz w:val="24"/>
          <w:szCs w:val="24"/>
        </w:rPr>
      </w:pPr>
      <w:r>
        <w:rPr>
          <w:rFonts w:ascii="Bookman Old Style" w:hAnsi="Bookman Old Style"/>
          <w:sz w:val="24"/>
          <w:szCs w:val="24"/>
        </w:rPr>
        <w:t>The CASEL framework helps you to</w:t>
      </w:r>
      <w:r w:rsidRPr="00584F0B">
        <w:rPr>
          <w:rFonts w:ascii="Bookman Old Style" w:hAnsi="Bookman Old Style"/>
          <w:sz w:val="24"/>
          <w:szCs w:val="24"/>
        </w:rPr>
        <w:t xml:space="preserve"> shap</w:t>
      </w:r>
      <w:r>
        <w:rPr>
          <w:rFonts w:ascii="Bookman Old Style" w:hAnsi="Bookman Old Style"/>
          <w:sz w:val="24"/>
          <w:szCs w:val="24"/>
        </w:rPr>
        <w:t>e</w:t>
      </w:r>
      <w:r w:rsidRPr="00584F0B">
        <w:rPr>
          <w:rFonts w:ascii="Bookman Old Style" w:hAnsi="Bookman Old Style"/>
          <w:sz w:val="24"/>
          <w:szCs w:val="24"/>
        </w:rPr>
        <w:t xml:space="preserve"> the future of education, one SEL skill at a time.</w:t>
      </w:r>
    </w:p>
    <w:p w:rsidR="00D502AF" w:rsidRDefault="00D502AF" w:rsidP="00334AB8">
      <w:pPr>
        <w:rPr>
          <w:rFonts w:ascii="Bookman Old Style" w:hAnsi="Bookman Old Style"/>
          <w:sz w:val="24"/>
          <w:szCs w:val="24"/>
        </w:rPr>
      </w:pPr>
    </w:p>
    <w:p w:rsidR="009F7F66" w:rsidRDefault="009F7F66" w:rsidP="00334AB8">
      <w:pPr>
        <w:rPr>
          <w:rFonts w:ascii="Bookman Old Style" w:hAnsi="Bookman Old Style"/>
          <w:sz w:val="24"/>
          <w:szCs w:val="24"/>
        </w:rPr>
      </w:pPr>
    </w:p>
    <w:p w:rsidR="009F7F66" w:rsidRPr="009F7F66" w:rsidRDefault="009F7F66" w:rsidP="009F7F66">
      <w:pPr>
        <w:rPr>
          <w:rFonts w:ascii="Bookman Old Style" w:hAnsi="Bookman Old Style"/>
          <w:b/>
          <w:bCs/>
          <w:i/>
          <w:iCs/>
          <w:sz w:val="36"/>
          <w:szCs w:val="36"/>
        </w:rPr>
      </w:pPr>
      <w:r w:rsidRPr="009F7F66">
        <w:rPr>
          <w:rFonts w:ascii="Bookman Old Style" w:hAnsi="Bookman Old Style"/>
          <w:b/>
          <w:bCs/>
          <w:i/>
          <w:iCs/>
          <w:sz w:val="36"/>
          <w:szCs w:val="36"/>
        </w:rPr>
        <w:t xml:space="preserve">The </w:t>
      </w:r>
      <w:r>
        <w:rPr>
          <w:rFonts w:ascii="Bookman Old Style" w:hAnsi="Bookman Old Style"/>
          <w:b/>
          <w:bCs/>
          <w:i/>
          <w:iCs/>
          <w:sz w:val="36"/>
          <w:szCs w:val="36"/>
        </w:rPr>
        <w:t>UNESCO</w:t>
      </w:r>
      <w:r w:rsidRPr="009F7F66">
        <w:rPr>
          <w:rFonts w:ascii="Bookman Old Style" w:hAnsi="Bookman Old Style"/>
          <w:b/>
          <w:bCs/>
          <w:i/>
          <w:iCs/>
          <w:sz w:val="36"/>
          <w:szCs w:val="36"/>
        </w:rPr>
        <w:t xml:space="preserve"> Framework</w:t>
      </w:r>
    </w:p>
    <w:p w:rsidR="009F7F66" w:rsidRDefault="009F7F66" w:rsidP="00334AB8">
      <w:pPr>
        <w:rPr>
          <w:rFonts w:ascii="Bookman Old Style" w:hAnsi="Bookman Old Style"/>
          <w:sz w:val="24"/>
          <w:szCs w:val="24"/>
        </w:rPr>
      </w:pPr>
    </w:p>
    <w:p w:rsidR="00387B46" w:rsidRDefault="00387B46" w:rsidP="00387B46">
      <w:pPr>
        <w:rPr>
          <w:rFonts w:ascii="Bookman Old Style" w:hAnsi="Bookman Old Style"/>
          <w:sz w:val="24"/>
          <w:szCs w:val="24"/>
        </w:rPr>
      </w:pPr>
      <w:r w:rsidRPr="00584F0B">
        <w:rPr>
          <w:rFonts w:ascii="Bookman Old Style" w:hAnsi="Bookman Old Style"/>
          <w:sz w:val="24"/>
          <w:szCs w:val="24"/>
        </w:rPr>
        <w:t>The United Nations Educational, Scientific and Cultural Organization (UNESCO) provides a global perspective on SEL</w:t>
      </w:r>
      <w:r>
        <w:rPr>
          <w:rFonts w:ascii="Bookman Old Style" w:hAnsi="Bookman Old Style"/>
          <w:sz w:val="24"/>
          <w:szCs w:val="24"/>
        </w:rPr>
        <w:t xml:space="preserve">. </w:t>
      </w:r>
      <w:r w:rsidR="00F2300A">
        <w:rPr>
          <w:rFonts w:ascii="Bookman Old Style" w:hAnsi="Bookman Old Style"/>
          <w:sz w:val="24"/>
          <w:szCs w:val="24"/>
        </w:rPr>
        <w:t xml:space="preserve">Its emphasis is on how SEL can aid the achievement of </w:t>
      </w:r>
      <w:r w:rsidRPr="00584F0B">
        <w:rPr>
          <w:rFonts w:ascii="Bookman Old Style" w:hAnsi="Bookman Old Style"/>
          <w:sz w:val="24"/>
          <w:szCs w:val="24"/>
        </w:rPr>
        <w:t xml:space="preserve">the Sustainable Development Goals (SDGs), particularly quality education and global citizenship. </w:t>
      </w:r>
    </w:p>
    <w:p w:rsidR="00387B46" w:rsidRDefault="00387B46" w:rsidP="00387B46">
      <w:pPr>
        <w:rPr>
          <w:rFonts w:ascii="Bookman Old Style" w:hAnsi="Bookman Old Style"/>
          <w:sz w:val="24"/>
          <w:szCs w:val="24"/>
        </w:rPr>
      </w:pPr>
      <w:r>
        <w:rPr>
          <w:rFonts w:ascii="Bookman Old Style" w:hAnsi="Bookman Old Style"/>
          <w:sz w:val="24"/>
          <w:szCs w:val="24"/>
        </w:rPr>
        <w:t>UNESCO</w:t>
      </w:r>
      <w:r w:rsidRPr="00584F0B">
        <w:rPr>
          <w:rFonts w:ascii="Bookman Old Style" w:hAnsi="Bookman Old Style"/>
          <w:sz w:val="24"/>
          <w:szCs w:val="24"/>
        </w:rPr>
        <w:t xml:space="preserve"> approach</w:t>
      </w:r>
      <w:r>
        <w:rPr>
          <w:rFonts w:ascii="Bookman Old Style" w:hAnsi="Bookman Old Style"/>
          <w:sz w:val="24"/>
          <w:szCs w:val="24"/>
        </w:rPr>
        <w:t>es</w:t>
      </w:r>
      <w:r w:rsidRPr="00584F0B">
        <w:rPr>
          <w:rFonts w:ascii="Bookman Old Style" w:hAnsi="Bookman Old Style"/>
          <w:sz w:val="24"/>
          <w:szCs w:val="24"/>
        </w:rPr>
        <w:t xml:space="preserve"> SEL </w:t>
      </w:r>
      <w:r>
        <w:rPr>
          <w:rFonts w:ascii="Bookman Old Style" w:hAnsi="Bookman Old Style"/>
          <w:sz w:val="24"/>
          <w:szCs w:val="24"/>
        </w:rPr>
        <w:t>in a</w:t>
      </w:r>
      <w:r w:rsidRPr="00584F0B">
        <w:rPr>
          <w:rFonts w:ascii="Bookman Old Style" w:hAnsi="Bookman Old Style"/>
          <w:sz w:val="24"/>
          <w:szCs w:val="24"/>
        </w:rPr>
        <w:t xml:space="preserve"> holistic</w:t>
      </w:r>
      <w:r>
        <w:rPr>
          <w:rFonts w:ascii="Bookman Old Style" w:hAnsi="Bookman Old Style"/>
          <w:sz w:val="24"/>
          <w:szCs w:val="24"/>
        </w:rPr>
        <w:t xml:space="preserve"> manner</w:t>
      </w:r>
      <w:r w:rsidRPr="00584F0B">
        <w:rPr>
          <w:rFonts w:ascii="Bookman Old Style" w:hAnsi="Bookman Old Style"/>
          <w:sz w:val="24"/>
          <w:szCs w:val="24"/>
        </w:rPr>
        <w:t>, focusing on the development of cognitive, emotional, and behavioral competencies</w:t>
      </w:r>
      <w:r w:rsidR="00AD46D1">
        <w:rPr>
          <w:rFonts w:ascii="Bookman Old Style" w:hAnsi="Bookman Old Style"/>
          <w:sz w:val="24"/>
          <w:szCs w:val="24"/>
        </w:rPr>
        <w:t xml:space="preserve">, for </w:t>
      </w:r>
      <w:r w:rsidRPr="00584F0B">
        <w:rPr>
          <w:rFonts w:ascii="Bookman Old Style" w:hAnsi="Bookman Old Style"/>
          <w:sz w:val="24"/>
          <w:szCs w:val="24"/>
        </w:rPr>
        <w:t xml:space="preserve">cultural sensitivity and inclusivity. It encourages the integration of SEL in policies at all levels, supporting a more systemic approach to education reform. </w:t>
      </w:r>
    </w:p>
    <w:p w:rsidR="00F2300A" w:rsidRDefault="008A0071" w:rsidP="00F2300A">
      <w:pPr>
        <w:rPr>
          <w:rFonts w:ascii="Bookman Old Style" w:hAnsi="Bookman Old Style"/>
          <w:sz w:val="24"/>
          <w:szCs w:val="24"/>
        </w:rPr>
      </w:pPr>
      <w:r>
        <w:rPr>
          <w:rFonts w:ascii="Bookman Old Style" w:hAnsi="Bookman Old Style"/>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3705225</wp:posOffset>
                </wp:positionH>
                <wp:positionV relativeFrom="paragraph">
                  <wp:posOffset>0</wp:posOffset>
                </wp:positionV>
                <wp:extent cx="2524125" cy="1047750"/>
                <wp:effectExtent l="0" t="0" r="28575" b="19050"/>
                <wp:wrapSquare wrapText="bothSides"/>
                <wp:docPr id="494006725" name="Text Box 10"/>
                <wp:cNvGraphicFramePr/>
                <a:graphic xmlns:a="http://schemas.openxmlformats.org/drawingml/2006/main">
                  <a:graphicData uri="http://schemas.microsoft.com/office/word/2010/wordprocessingShape">
                    <wps:wsp>
                      <wps:cNvSpPr txBox="1"/>
                      <wps:spPr>
                        <a:xfrm>
                          <a:off x="0" y="0"/>
                          <a:ext cx="2524125" cy="1047750"/>
                        </a:xfrm>
                        <a:prstGeom prst="rect">
                          <a:avLst/>
                        </a:prstGeom>
                        <a:solidFill>
                          <a:schemeClr val="lt1"/>
                        </a:solidFill>
                        <a:ln w="6350">
                          <a:solidFill>
                            <a:prstClr val="black"/>
                          </a:solidFill>
                        </a:ln>
                      </wps:spPr>
                      <wps:txbx>
                        <w:txbxContent>
                          <w:p w:rsidR="008A0071" w:rsidRDefault="008A0071">
                            <w:pPr>
                              <w:rPr>
                                <w:rFonts w:ascii="Bookman Old Style" w:hAnsi="Bookman Old Style"/>
                                <w:sz w:val="24"/>
                                <w:szCs w:val="24"/>
                              </w:rPr>
                            </w:pPr>
                            <w:r w:rsidRPr="008A0071">
                              <w:rPr>
                                <w:rFonts w:ascii="Bookman Old Style" w:hAnsi="Bookman Old Style"/>
                                <w:i/>
                                <w:iCs/>
                                <w:sz w:val="24"/>
                                <w:szCs w:val="24"/>
                              </w:rPr>
                              <w:t>"To teach peace, we must plant the seeds of understanding and water them with compassion."</w:t>
                            </w:r>
                            <w:r w:rsidRPr="00584F0B">
                              <w:rPr>
                                <w:rFonts w:ascii="Bookman Old Style" w:hAnsi="Bookman Old Style"/>
                                <w:sz w:val="24"/>
                                <w:szCs w:val="24"/>
                              </w:rPr>
                              <w:t xml:space="preserve"> </w:t>
                            </w:r>
                          </w:p>
                          <w:p w:rsidR="008A0071" w:rsidRDefault="008A0071">
                            <w:r w:rsidRPr="00584F0B">
                              <w:rPr>
                                <w:rFonts w:ascii="Bookman Old Style" w:hAnsi="Bookman Old Style"/>
                                <w:sz w:val="24"/>
                                <w:szCs w:val="24"/>
                              </w:rPr>
                              <w:t>Thich Nhat Hanh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5" type="#_x0000_t202" style="position:absolute;margin-left:291.75pt;margin-top:0;width:198.75pt;height: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v2cOwIAAIQEAAAOAAAAZHJzL2Uyb0RvYy54bWysVE1v2zAMvQ/YfxB0Xxx7SbMacYosRYYB&#10;QVsgHXpWZCkRJouapMTOfv0o5bPtTsMuMilSj+Qj6fFd12iyE84rMBXNe31KhOFQK7Ou6I/n+acv&#10;lPjATM00GFHRvfD0bvLxw7i1pShgA7oWjiCI8WVrK7oJwZZZ5vlGNMz3wAqDRgmuYQFVt85qx1pE&#10;b3RW9Ps3WQuutg648B5v7w9GOkn4UgoeHqX0IhBdUcwtpNOlcxXPbDJm5doxu1H8mAb7hywapgwG&#10;PUPds8DI1ql3UI3iDjzI0OPQZCCl4iLVgNXk/TfVLDfMilQLkuPtmSb//2D5w25pnxwJ3VfosIGR&#10;kNb60uNlrKeTrolfzJSgHSncn2kTXSAcL4thMciLISUcbXl/MBoNE7HZ5bl1PnwT0JAoVNRhXxJd&#10;bLfwAUOi68klRvOgVT1XWiclzoKYaUd2DLuoQ0oSX7zy0oa0Fb35jKHfIUTo8/uVZvxnLPM1Amra&#10;4OWl+CiFbtURVVf09kTMCuo98uXgMEre8rlC+AXz4Yk5nB2kCPchPOIhNWBOcJQo2YD7/bf76I8t&#10;RSslLc5iRf2vLXOCEv3dYLNv88EgDm9SBsNRgYq7tqyuLWbbzACJynHzLE9i9A/6JEoHzQuuzTRG&#10;RRMzHGNXNJzEWThsCK4dF9NpcsJxtSwszNLyCB05jrQ+dy/M2WNbA07EA5ymlpVvunvwjS8NTLcB&#10;pEqtjzwfWD3Sj6OeunNcy7hL13ryuvw8Jn8AAAD//wMAUEsDBBQABgAIAAAAIQBIfGkg2wAAAAgB&#10;AAAPAAAAZHJzL2Rvd25yZXYueG1sTI/BTsMwEETvSPyDtZW4UaegVG6IUwEqXDhREOdt7NpWYzuy&#10;3TT8PcsJbjuap9mZdjv7gU06ZReDhNWyAqZDH5ULRsLnx8utAJYLBoVDDFrCt86w7a6vWmxUvIR3&#10;Pe2LYRQScoMSbCljw3nurfaYl3HUgbxjTB4LyWS4SnihcD/wu6pac48u0AeLo362uj/tz17C7sls&#10;TC8w2Z1Qzk3z1/HNvEp5s5gfH4AVPZc/GH7rU3XoqNMhnoPKbJBQi/uaUAm0iOyNWNFxIG5dV8C7&#10;lv8f0P0AAAD//wMAUEsBAi0AFAAGAAgAAAAhALaDOJL+AAAA4QEAABMAAAAAAAAAAAAAAAAAAAAA&#10;AFtDb250ZW50X1R5cGVzXS54bWxQSwECLQAUAAYACAAAACEAOP0h/9YAAACUAQAACwAAAAAAAAAA&#10;AAAAAAAvAQAAX3JlbHMvLnJlbHNQSwECLQAUAAYACAAAACEA3+r9nDsCAACEBAAADgAAAAAAAAAA&#10;AAAAAAAuAgAAZHJzL2Uyb0RvYy54bWxQSwECLQAUAAYACAAAACEASHxpINsAAAAIAQAADwAAAAAA&#10;AAAAAAAAAACVBAAAZHJzL2Rvd25yZXYueG1sUEsFBgAAAAAEAAQA8wAAAJ0FAAAAAA==&#10;" fillcolor="white [3201]" strokeweight=".5pt">
                <v:textbox>
                  <w:txbxContent>
                    <w:p w:rsidR="008A0071" w:rsidRDefault="008A0071">
                      <w:pPr>
                        <w:rPr>
                          <w:rFonts w:ascii="Bookman Old Style" w:hAnsi="Bookman Old Style"/>
                          <w:sz w:val="24"/>
                          <w:szCs w:val="24"/>
                        </w:rPr>
                      </w:pPr>
                      <w:r w:rsidRPr="008A0071">
                        <w:rPr>
                          <w:rFonts w:ascii="Bookman Old Style" w:hAnsi="Bookman Old Style"/>
                          <w:i/>
                          <w:iCs/>
                          <w:sz w:val="24"/>
                          <w:szCs w:val="24"/>
                        </w:rPr>
                        <w:t>"To teach peace, we must plant the seeds of understanding and water them with compassion."</w:t>
                      </w:r>
                      <w:r w:rsidRPr="00584F0B">
                        <w:rPr>
                          <w:rFonts w:ascii="Bookman Old Style" w:hAnsi="Bookman Old Style"/>
                          <w:sz w:val="24"/>
                          <w:szCs w:val="24"/>
                        </w:rPr>
                        <w:t xml:space="preserve"> </w:t>
                      </w:r>
                    </w:p>
                    <w:p w:rsidR="008A0071" w:rsidRDefault="008A0071">
                      <w:r w:rsidRPr="00584F0B">
                        <w:rPr>
                          <w:rFonts w:ascii="Bookman Old Style" w:hAnsi="Bookman Old Style"/>
                          <w:sz w:val="24"/>
                          <w:szCs w:val="24"/>
                        </w:rPr>
                        <w:t>Thich Nhat Hanh</w:t>
                      </w:r>
                    </w:p>
                  </w:txbxContent>
                </v:textbox>
                <w10:wrap type="square"/>
              </v:shape>
            </w:pict>
          </mc:Fallback>
        </mc:AlternateContent>
      </w:r>
      <w:r w:rsidR="00F2300A">
        <w:rPr>
          <w:rFonts w:ascii="Bookman Old Style" w:hAnsi="Bookman Old Style"/>
          <w:sz w:val="24"/>
          <w:szCs w:val="24"/>
        </w:rPr>
        <w:t xml:space="preserve">At its core, the UNESCO framework whispers a simple, but powerful truth: education is not just a fundamental human right, but a force for peace and sustainable development. </w:t>
      </w:r>
    </w:p>
    <w:p w:rsidR="00F2300A" w:rsidRDefault="00F2300A" w:rsidP="00F2300A">
      <w:pPr>
        <w:rPr>
          <w:rFonts w:ascii="Bookman Old Style" w:hAnsi="Bookman Old Style"/>
          <w:sz w:val="24"/>
          <w:szCs w:val="24"/>
        </w:rPr>
      </w:pPr>
      <w:r>
        <w:rPr>
          <w:rFonts w:ascii="Bookman Old Style" w:hAnsi="Bookman Old Style"/>
          <w:sz w:val="24"/>
          <w:szCs w:val="24"/>
        </w:rPr>
        <w:t>It speaks secrets of wisdom, reminding us that education is not merely a destination, but a journey – a journey that transcends boundaries, embraces diversity, and nurtures the seeds of global citizenship in every heart.</w:t>
      </w:r>
    </w:p>
    <w:p w:rsidR="00F2300A" w:rsidRDefault="00F2300A" w:rsidP="00F2300A">
      <w:pPr>
        <w:rPr>
          <w:rFonts w:ascii="Bookman Old Style" w:hAnsi="Bookman Old Style"/>
          <w:sz w:val="24"/>
          <w:szCs w:val="24"/>
        </w:rPr>
      </w:pPr>
      <w:r>
        <w:rPr>
          <w:rFonts w:ascii="Bookman Old Style" w:hAnsi="Bookman Old Style"/>
          <w:sz w:val="24"/>
          <w:szCs w:val="24"/>
        </w:rPr>
        <w:t xml:space="preserve">Smart brains </w:t>
      </w:r>
      <w:r w:rsidRPr="00584F0B">
        <w:rPr>
          <w:rFonts w:ascii="Bookman Old Style" w:hAnsi="Bookman Old Style"/>
          <w:sz w:val="24"/>
          <w:szCs w:val="24"/>
        </w:rPr>
        <w:t xml:space="preserve">alone </w:t>
      </w:r>
      <w:r>
        <w:rPr>
          <w:rFonts w:ascii="Bookman Old Style" w:hAnsi="Bookman Old Style"/>
          <w:sz w:val="24"/>
          <w:szCs w:val="24"/>
        </w:rPr>
        <w:t>cannot solve the challenges</w:t>
      </w:r>
      <w:r w:rsidRPr="00584F0B">
        <w:rPr>
          <w:rFonts w:ascii="Bookman Old Style" w:hAnsi="Bookman Old Style"/>
          <w:sz w:val="24"/>
          <w:szCs w:val="24"/>
        </w:rPr>
        <w:t xml:space="preserve"> of the 21st century</w:t>
      </w:r>
      <w:r>
        <w:rPr>
          <w:rFonts w:ascii="Bookman Old Style" w:hAnsi="Bookman Old Style"/>
          <w:sz w:val="24"/>
          <w:szCs w:val="24"/>
        </w:rPr>
        <w:t>, we need individuals who are academically proficient, emotionally intelligent and socially responsible.</w:t>
      </w:r>
    </w:p>
    <w:p w:rsidR="00AD46D1" w:rsidRDefault="00AD46D1" w:rsidP="00AD46D1">
      <w:pPr>
        <w:rPr>
          <w:rFonts w:ascii="Bookman Old Style" w:hAnsi="Bookman Old Style"/>
          <w:sz w:val="24"/>
          <w:szCs w:val="24"/>
        </w:rPr>
      </w:pPr>
      <w:r w:rsidRPr="00584F0B">
        <w:rPr>
          <w:rFonts w:ascii="Bookman Old Style" w:hAnsi="Bookman Old Style"/>
          <w:sz w:val="24"/>
          <w:szCs w:val="24"/>
        </w:rPr>
        <w:t>This framework is particularly valuable for educators looking to incorporate global citizenship education and life skills into their teaching.</w:t>
      </w:r>
    </w:p>
    <w:p w:rsidR="00387B46" w:rsidRDefault="00387B46" w:rsidP="00334AB8">
      <w:pPr>
        <w:rPr>
          <w:rFonts w:ascii="Bookman Old Style" w:hAnsi="Bookman Old Style"/>
          <w:sz w:val="24"/>
          <w:szCs w:val="24"/>
        </w:rPr>
      </w:pPr>
    </w:p>
    <w:p w:rsidR="002D404B" w:rsidRPr="0039361F" w:rsidRDefault="002D404B" w:rsidP="002D404B">
      <w:pPr>
        <w:rPr>
          <w:rFonts w:ascii="Bookman Old Style" w:hAnsi="Bookman Old Style"/>
          <w:b/>
          <w:bCs/>
          <w:i/>
          <w:iCs/>
          <w:sz w:val="28"/>
          <w:szCs w:val="28"/>
        </w:rPr>
      </w:pPr>
      <w:r w:rsidRPr="0039361F">
        <w:rPr>
          <w:rFonts w:ascii="Bookman Old Style" w:hAnsi="Bookman Old Style"/>
          <w:b/>
          <w:bCs/>
          <w:i/>
          <w:iCs/>
          <w:sz w:val="28"/>
          <w:szCs w:val="28"/>
        </w:rPr>
        <w:t>A Holistic Approach to SEL</w:t>
      </w:r>
    </w:p>
    <w:p w:rsidR="002D404B" w:rsidRPr="00584F0B" w:rsidRDefault="002D404B" w:rsidP="002D404B">
      <w:pPr>
        <w:rPr>
          <w:rFonts w:ascii="Bookman Old Style" w:hAnsi="Bookman Old Style"/>
          <w:sz w:val="24"/>
          <w:szCs w:val="24"/>
        </w:rPr>
      </w:pPr>
      <w:r w:rsidRPr="00584F0B">
        <w:rPr>
          <w:rFonts w:ascii="Bookman Old Style" w:hAnsi="Bookman Old Style"/>
          <w:sz w:val="24"/>
          <w:szCs w:val="24"/>
        </w:rPr>
        <w:t>This framework emphasizes the development of a broad set of competencies that are critical for personal and societal well-being. These competencies are categorized into three domains:</w:t>
      </w:r>
    </w:p>
    <w:p w:rsidR="0039361F" w:rsidRDefault="0039361F" w:rsidP="002D404B">
      <w:pPr>
        <w:rPr>
          <w:rFonts w:ascii="Bookman Old Style" w:hAnsi="Bookman Old Style"/>
          <w:i/>
          <w:iCs/>
          <w:sz w:val="28"/>
          <w:szCs w:val="28"/>
        </w:rPr>
      </w:pPr>
    </w:p>
    <w:p w:rsidR="0039361F" w:rsidRDefault="002D404B" w:rsidP="002D404B">
      <w:pPr>
        <w:rPr>
          <w:rFonts w:ascii="Bookman Old Style" w:hAnsi="Bookman Old Style"/>
          <w:sz w:val="28"/>
          <w:szCs w:val="28"/>
        </w:rPr>
      </w:pPr>
      <w:r w:rsidRPr="0039361F">
        <w:rPr>
          <w:rFonts w:ascii="Bookman Old Style" w:hAnsi="Bookman Old Style"/>
          <w:i/>
          <w:iCs/>
          <w:sz w:val="28"/>
          <w:szCs w:val="28"/>
        </w:rPr>
        <w:t>Cognitive:</w:t>
      </w:r>
      <w:r w:rsidRPr="0039361F">
        <w:rPr>
          <w:rFonts w:ascii="Bookman Old Style" w:hAnsi="Bookman Old Style"/>
          <w:sz w:val="28"/>
          <w:szCs w:val="28"/>
        </w:rPr>
        <w:t xml:space="preserve"> </w:t>
      </w:r>
    </w:p>
    <w:p w:rsidR="002D404B" w:rsidRPr="00584F0B" w:rsidRDefault="002D404B" w:rsidP="002D404B">
      <w:pPr>
        <w:rPr>
          <w:rFonts w:ascii="Bookman Old Style" w:hAnsi="Bookman Old Style"/>
          <w:sz w:val="24"/>
          <w:szCs w:val="24"/>
        </w:rPr>
      </w:pPr>
      <w:r>
        <w:rPr>
          <w:rFonts w:ascii="Bookman Old Style" w:hAnsi="Bookman Old Style"/>
          <w:sz w:val="24"/>
          <w:szCs w:val="24"/>
        </w:rPr>
        <w:t xml:space="preserve">This is the sharpening of the mind. Where </w:t>
      </w:r>
      <w:r w:rsidRPr="00584F0B">
        <w:rPr>
          <w:rFonts w:ascii="Bookman Old Style" w:hAnsi="Bookman Old Style"/>
          <w:sz w:val="24"/>
          <w:szCs w:val="24"/>
        </w:rPr>
        <w:t>critical thinking, problem-solving, and the ability to make informed decisions</w:t>
      </w:r>
      <w:r>
        <w:rPr>
          <w:rFonts w:ascii="Bookman Old Style" w:hAnsi="Bookman Old Style"/>
          <w:sz w:val="24"/>
          <w:szCs w:val="24"/>
        </w:rPr>
        <w:t xml:space="preserve"> are cultivated</w:t>
      </w:r>
      <w:r w:rsidRPr="00584F0B">
        <w:rPr>
          <w:rFonts w:ascii="Bookman Old Style" w:hAnsi="Bookman Old Style"/>
          <w:sz w:val="24"/>
          <w:szCs w:val="24"/>
        </w:rPr>
        <w:t>.</w:t>
      </w:r>
    </w:p>
    <w:p w:rsidR="0039361F" w:rsidRDefault="0039361F" w:rsidP="002D404B">
      <w:pPr>
        <w:rPr>
          <w:rFonts w:ascii="Bookman Old Style" w:hAnsi="Bookman Old Style"/>
          <w:i/>
          <w:iCs/>
          <w:sz w:val="28"/>
          <w:szCs w:val="28"/>
        </w:rPr>
      </w:pPr>
    </w:p>
    <w:p w:rsidR="0039361F" w:rsidRDefault="002D404B" w:rsidP="002D404B">
      <w:pPr>
        <w:rPr>
          <w:rFonts w:ascii="Bookman Old Style" w:hAnsi="Bookman Old Style"/>
          <w:sz w:val="24"/>
          <w:szCs w:val="24"/>
        </w:rPr>
      </w:pPr>
      <w:r w:rsidRPr="0039361F">
        <w:rPr>
          <w:rFonts w:ascii="Bookman Old Style" w:hAnsi="Bookman Old Style"/>
          <w:i/>
          <w:iCs/>
          <w:sz w:val="28"/>
          <w:szCs w:val="28"/>
        </w:rPr>
        <w:t>Emotional:</w:t>
      </w:r>
      <w:r w:rsidRPr="00584F0B">
        <w:rPr>
          <w:rFonts w:ascii="Bookman Old Style" w:hAnsi="Bookman Old Style"/>
          <w:sz w:val="24"/>
          <w:szCs w:val="24"/>
        </w:rPr>
        <w:t xml:space="preserve"> </w:t>
      </w:r>
    </w:p>
    <w:p w:rsidR="002D404B" w:rsidRPr="00584F0B" w:rsidRDefault="002D404B" w:rsidP="002D404B">
      <w:pPr>
        <w:rPr>
          <w:rFonts w:ascii="Bookman Old Style" w:hAnsi="Bookman Old Style"/>
          <w:sz w:val="24"/>
          <w:szCs w:val="24"/>
        </w:rPr>
      </w:pPr>
      <w:r>
        <w:rPr>
          <w:rFonts w:ascii="Bookman Old Style" w:hAnsi="Bookman Old Style"/>
          <w:sz w:val="24"/>
          <w:szCs w:val="24"/>
        </w:rPr>
        <w:t>This is the nurturing of the heart. It is the</w:t>
      </w:r>
      <w:r w:rsidRPr="00584F0B">
        <w:rPr>
          <w:rFonts w:ascii="Bookman Old Style" w:hAnsi="Bookman Old Style"/>
          <w:sz w:val="24"/>
          <w:szCs w:val="24"/>
        </w:rPr>
        <w:t xml:space="preserve"> capacity to recognize, understand, and manage one's own emotions, as well as empathize with the emotions of others.</w:t>
      </w:r>
      <w:r>
        <w:rPr>
          <w:rFonts w:ascii="Bookman Old Style" w:hAnsi="Bookman Old Style"/>
          <w:sz w:val="24"/>
          <w:szCs w:val="24"/>
        </w:rPr>
        <w:t xml:space="preserve"> Here we </w:t>
      </w:r>
      <w:r w:rsidRPr="00584F0B">
        <w:rPr>
          <w:rFonts w:ascii="Bookman Old Style" w:hAnsi="Bookman Old Style"/>
          <w:sz w:val="24"/>
          <w:szCs w:val="24"/>
        </w:rPr>
        <w:t>hear the unspoken, feel the unseen, and understand the unexpressed.</w:t>
      </w:r>
    </w:p>
    <w:p w:rsidR="0039361F" w:rsidRDefault="0039361F" w:rsidP="002D404B">
      <w:pPr>
        <w:rPr>
          <w:rFonts w:ascii="Bookman Old Style" w:hAnsi="Bookman Old Style"/>
          <w:i/>
          <w:iCs/>
          <w:sz w:val="28"/>
          <w:szCs w:val="28"/>
        </w:rPr>
      </w:pPr>
    </w:p>
    <w:p w:rsidR="0039361F" w:rsidRDefault="002D404B" w:rsidP="002D404B">
      <w:pPr>
        <w:rPr>
          <w:rFonts w:ascii="Bookman Old Style" w:hAnsi="Bookman Old Style"/>
          <w:sz w:val="24"/>
          <w:szCs w:val="24"/>
        </w:rPr>
      </w:pPr>
      <w:r w:rsidRPr="0039361F">
        <w:rPr>
          <w:rFonts w:ascii="Bookman Old Style" w:hAnsi="Bookman Old Style"/>
          <w:i/>
          <w:iCs/>
          <w:sz w:val="28"/>
          <w:szCs w:val="28"/>
        </w:rPr>
        <w:t>Behavioral:</w:t>
      </w:r>
      <w:r w:rsidRPr="00584F0B">
        <w:rPr>
          <w:rFonts w:ascii="Bookman Old Style" w:hAnsi="Bookman Old Style"/>
          <w:sz w:val="24"/>
          <w:szCs w:val="24"/>
        </w:rPr>
        <w:t xml:space="preserve"> </w:t>
      </w:r>
    </w:p>
    <w:p w:rsidR="002D404B" w:rsidRPr="00584F0B" w:rsidRDefault="002D404B" w:rsidP="002D404B">
      <w:pPr>
        <w:rPr>
          <w:rFonts w:ascii="Bookman Old Style" w:hAnsi="Bookman Old Style"/>
          <w:sz w:val="24"/>
          <w:szCs w:val="24"/>
        </w:rPr>
      </w:pPr>
      <w:r>
        <w:rPr>
          <w:rFonts w:ascii="Bookman Old Style" w:hAnsi="Bookman Old Style"/>
          <w:sz w:val="24"/>
          <w:szCs w:val="24"/>
        </w:rPr>
        <w:t xml:space="preserve">This is the guiding </w:t>
      </w:r>
      <w:r w:rsidR="00E04A8B">
        <w:rPr>
          <w:rFonts w:ascii="Bookman Old Style" w:hAnsi="Bookman Old Style"/>
          <w:sz w:val="24"/>
          <w:szCs w:val="24"/>
        </w:rPr>
        <w:t xml:space="preserve">of </w:t>
      </w:r>
      <w:r>
        <w:rPr>
          <w:rFonts w:ascii="Bookman Old Style" w:hAnsi="Bookman Old Style"/>
          <w:sz w:val="24"/>
          <w:szCs w:val="24"/>
        </w:rPr>
        <w:t xml:space="preserve">the hands (acts). We develop the </w:t>
      </w:r>
      <w:r w:rsidRPr="00584F0B">
        <w:rPr>
          <w:rFonts w:ascii="Bookman Old Style" w:hAnsi="Bookman Old Style"/>
          <w:sz w:val="24"/>
          <w:szCs w:val="24"/>
        </w:rPr>
        <w:t>ability to act in socially responsible ways, such as demonstrating respect for others, practicing non-violence, and engaging in community service.</w:t>
      </w:r>
      <w:r>
        <w:rPr>
          <w:rFonts w:ascii="Bookman Old Style" w:hAnsi="Bookman Old Style"/>
          <w:sz w:val="24"/>
          <w:szCs w:val="24"/>
        </w:rPr>
        <w:t xml:space="preserve"> It is to inspire actions that are rooted in kindness, respect and deep-seated commitment to peace.</w:t>
      </w:r>
    </w:p>
    <w:p w:rsidR="00AD46D1" w:rsidRDefault="00AD46D1" w:rsidP="00334AB8">
      <w:pPr>
        <w:rPr>
          <w:rFonts w:ascii="Bookman Old Style" w:hAnsi="Bookman Old Style"/>
          <w:sz w:val="24"/>
          <w:szCs w:val="24"/>
        </w:rPr>
      </w:pPr>
    </w:p>
    <w:p w:rsidR="00230C23" w:rsidRPr="00230C23" w:rsidRDefault="00230C23" w:rsidP="00230C23">
      <w:pPr>
        <w:rPr>
          <w:rFonts w:ascii="Bookman Old Style" w:hAnsi="Bookman Old Style"/>
          <w:i/>
          <w:iCs/>
          <w:sz w:val="28"/>
          <w:szCs w:val="28"/>
        </w:rPr>
      </w:pPr>
      <w:r w:rsidRPr="00230C23">
        <w:rPr>
          <w:rFonts w:ascii="Bookman Old Style" w:hAnsi="Bookman Old Style"/>
          <w:i/>
          <w:iCs/>
          <w:sz w:val="28"/>
          <w:szCs w:val="28"/>
        </w:rPr>
        <w:t>A Journey Beyond Borders</w:t>
      </w:r>
    </w:p>
    <w:p w:rsidR="00230C23" w:rsidRDefault="00230C23" w:rsidP="00230C23">
      <w:pPr>
        <w:rPr>
          <w:rFonts w:ascii="Bookman Old Style" w:hAnsi="Bookman Old Style"/>
          <w:sz w:val="24"/>
          <w:szCs w:val="24"/>
        </w:rPr>
      </w:pPr>
      <w:r>
        <w:rPr>
          <w:rFonts w:ascii="Bookman Old Style" w:hAnsi="Bookman Old Style"/>
          <w:sz w:val="24"/>
          <w:szCs w:val="24"/>
        </w:rPr>
        <w:t>T</w:t>
      </w:r>
      <w:r w:rsidRPr="00584F0B">
        <w:rPr>
          <w:rFonts w:ascii="Bookman Old Style" w:hAnsi="Bookman Old Style"/>
          <w:sz w:val="24"/>
          <w:szCs w:val="24"/>
        </w:rPr>
        <w:t>he UNESCO Framework is more than just a roadmap for individual growth; it</w:t>
      </w:r>
      <w:r>
        <w:rPr>
          <w:rFonts w:ascii="Bookman Old Style" w:hAnsi="Bookman Old Style"/>
          <w:sz w:val="24"/>
          <w:szCs w:val="24"/>
        </w:rPr>
        <w:t xml:space="preserve"> i</w:t>
      </w:r>
      <w:r w:rsidRPr="00584F0B">
        <w:rPr>
          <w:rFonts w:ascii="Bookman Old Style" w:hAnsi="Bookman Old Style"/>
          <w:sz w:val="24"/>
          <w:szCs w:val="24"/>
        </w:rPr>
        <w:t xml:space="preserve">s a passport to the world, inviting us to embark on a journey of global </w:t>
      </w:r>
      <w:r w:rsidRPr="00584F0B">
        <w:rPr>
          <w:rFonts w:ascii="Bookman Old Style" w:hAnsi="Bookman Old Style"/>
          <w:sz w:val="24"/>
          <w:szCs w:val="24"/>
        </w:rPr>
        <w:lastRenderedPageBreak/>
        <w:t xml:space="preserve">citizenship. </w:t>
      </w:r>
      <w:r>
        <w:rPr>
          <w:rFonts w:ascii="Bookman Old Style" w:hAnsi="Bookman Old Style"/>
          <w:sz w:val="24"/>
          <w:szCs w:val="24"/>
        </w:rPr>
        <w:t>The world is an intertwined global village, where understanding and respect for diversity are not optional, but essential.</w:t>
      </w:r>
    </w:p>
    <w:p w:rsidR="00230C23" w:rsidRPr="00584F0B" w:rsidRDefault="00230C23" w:rsidP="00230C23">
      <w:pPr>
        <w:rPr>
          <w:rFonts w:ascii="Bookman Old Style" w:hAnsi="Bookman Old Style"/>
          <w:sz w:val="24"/>
          <w:szCs w:val="24"/>
        </w:rPr>
      </w:pPr>
      <w:r>
        <w:rPr>
          <w:rFonts w:ascii="Bookman Old Style" w:hAnsi="Bookman Old Style"/>
          <w:sz w:val="24"/>
          <w:szCs w:val="24"/>
        </w:rPr>
        <w:t xml:space="preserve">It </w:t>
      </w:r>
      <w:r w:rsidRPr="00584F0B">
        <w:rPr>
          <w:rFonts w:ascii="Bookman Old Style" w:hAnsi="Bookman Old Style"/>
          <w:sz w:val="24"/>
          <w:szCs w:val="24"/>
        </w:rPr>
        <w:t xml:space="preserve">doesn't just teach us to tolerate differences; it celebrates them, showing us how our unique stories, when woven together, create a tapestry rich with the </w:t>
      </w:r>
      <w:r>
        <w:rPr>
          <w:rFonts w:ascii="Bookman Old Style" w:hAnsi="Bookman Old Style"/>
          <w:sz w:val="24"/>
          <w:szCs w:val="24"/>
        </w:rPr>
        <w:t xml:space="preserve">different </w:t>
      </w:r>
      <w:r w:rsidRPr="00584F0B">
        <w:rPr>
          <w:rFonts w:ascii="Bookman Old Style" w:hAnsi="Bookman Old Style"/>
          <w:sz w:val="24"/>
          <w:szCs w:val="24"/>
        </w:rPr>
        <w:t>hues of humanity.</w:t>
      </w:r>
    </w:p>
    <w:p w:rsidR="00230C23" w:rsidRPr="00584F0B" w:rsidRDefault="00230C23" w:rsidP="00230C23">
      <w:pPr>
        <w:rPr>
          <w:rFonts w:ascii="Bookman Old Style" w:hAnsi="Bookman Old Style"/>
          <w:sz w:val="24"/>
          <w:szCs w:val="24"/>
        </w:rPr>
      </w:pPr>
      <w:r w:rsidRPr="00584F0B">
        <w:rPr>
          <w:rFonts w:ascii="Bookman Old Style" w:hAnsi="Bookman Old Style"/>
          <w:sz w:val="24"/>
          <w:szCs w:val="24"/>
        </w:rPr>
        <w:t>In a world divided by walls, it reminds us that we are all part of the same human family, bound together by the threads of our shared humanity.</w:t>
      </w:r>
    </w:p>
    <w:p w:rsidR="002D404B" w:rsidRDefault="002D404B" w:rsidP="00334AB8">
      <w:pPr>
        <w:rPr>
          <w:rFonts w:ascii="Bookman Old Style" w:hAnsi="Bookman Old Style"/>
          <w:sz w:val="24"/>
          <w:szCs w:val="24"/>
        </w:rPr>
      </w:pPr>
    </w:p>
    <w:p w:rsidR="0059526E" w:rsidRPr="0059526E" w:rsidRDefault="0059526E" w:rsidP="0059526E">
      <w:pPr>
        <w:rPr>
          <w:rFonts w:ascii="Bookman Old Style" w:hAnsi="Bookman Old Style"/>
          <w:b/>
          <w:bCs/>
          <w:i/>
          <w:iCs/>
          <w:sz w:val="32"/>
          <w:szCs w:val="32"/>
        </w:rPr>
      </w:pPr>
      <w:r w:rsidRPr="0059526E">
        <w:rPr>
          <w:rFonts w:ascii="Bookman Old Style" w:hAnsi="Bookman Old Style"/>
          <w:b/>
          <w:bCs/>
          <w:i/>
          <w:iCs/>
          <w:sz w:val="32"/>
          <w:szCs w:val="32"/>
        </w:rPr>
        <w:t>Applicability</w:t>
      </w:r>
    </w:p>
    <w:p w:rsidR="0059526E" w:rsidRPr="0059526E" w:rsidRDefault="0059526E" w:rsidP="0059526E">
      <w:pPr>
        <w:rPr>
          <w:rFonts w:ascii="Bookman Old Style" w:hAnsi="Bookman Old Style"/>
          <w:i/>
          <w:iCs/>
          <w:sz w:val="28"/>
          <w:szCs w:val="28"/>
        </w:rPr>
      </w:pPr>
      <w:r w:rsidRPr="0059526E">
        <w:rPr>
          <w:rFonts w:ascii="Bookman Old Style" w:hAnsi="Bookman Old Style"/>
          <w:i/>
          <w:iCs/>
          <w:sz w:val="28"/>
          <w:szCs w:val="28"/>
        </w:rPr>
        <w:t xml:space="preserve">Integration into Educational Policies: </w:t>
      </w:r>
    </w:p>
    <w:p w:rsidR="0059526E" w:rsidRDefault="0059526E" w:rsidP="0059526E">
      <w:pPr>
        <w:rPr>
          <w:rFonts w:ascii="Bookman Old Style" w:hAnsi="Bookman Old Style"/>
          <w:sz w:val="24"/>
          <w:szCs w:val="24"/>
        </w:rPr>
      </w:pPr>
      <w:r w:rsidRPr="00584F0B">
        <w:rPr>
          <w:rFonts w:ascii="Bookman Old Style" w:hAnsi="Bookman Old Style"/>
          <w:sz w:val="24"/>
          <w:szCs w:val="24"/>
        </w:rPr>
        <w:t xml:space="preserve">The UNESCO framework advocates for the integration of SEL into educational policies at all levels, from local to global. This approach ensures that SEL is not viewed as an add-on but as an essential component of quality education. </w:t>
      </w:r>
    </w:p>
    <w:p w:rsidR="0059526E" w:rsidRPr="00584F0B" w:rsidRDefault="0059526E" w:rsidP="0059526E">
      <w:pPr>
        <w:rPr>
          <w:rFonts w:ascii="Bookman Old Style" w:hAnsi="Bookman Old Style"/>
          <w:sz w:val="24"/>
          <w:szCs w:val="24"/>
        </w:rPr>
      </w:pPr>
      <w:r w:rsidRPr="00584F0B">
        <w:rPr>
          <w:rFonts w:ascii="Bookman Old Style" w:hAnsi="Bookman Old Style"/>
          <w:sz w:val="24"/>
          <w:szCs w:val="24"/>
        </w:rPr>
        <w:t xml:space="preserve">By embedding SEL into policies, educational institutions can create a supportive environment </w:t>
      </w:r>
      <w:r>
        <w:rPr>
          <w:rFonts w:ascii="Bookman Old Style" w:hAnsi="Bookman Old Style"/>
          <w:sz w:val="24"/>
          <w:szCs w:val="24"/>
        </w:rPr>
        <w:t xml:space="preserve">where the soil is rich, the water is abundant, and the sunlight is right, for every learner </w:t>
      </w:r>
      <w:r w:rsidR="008B3644">
        <w:rPr>
          <w:rFonts w:ascii="Bookman Old Style" w:hAnsi="Bookman Old Style"/>
          <w:sz w:val="24"/>
          <w:szCs w:val="24"/>
        </w:rPr>
        <w:t>to</w:t>
      </w:r>
      <w:r>
        <w:rPr>
          <w:rFonts w:ascii="Bookman Old Style" w:hAnsi="Bookman Old Style"/>
          <w:sz w:val="24"/>
          <w:szCs w:val="24"/>
        </w:rPr>
        <w:t xml:space="preserve"> blossom.</w:t>
      </w:r>
    </w:p>
    <w:p w:rsidR="00230C23" w:rsidRDefault="00230C23" w:rsidP="00334AB8">
      <w:pPr>
        <w:rPr>
          <w:rFonts w:ascii="Bookman Old Style" w:hAnsi="Bookman Old Style"/>
          <w:sz w:val="24"/>
          <w:szCs w:val="24"/>
        </w:rPr>
      </w:pPr>
    </w:p>
    <w:p w:rsidR="005D7CEA" w:rsidRPr="005D7CEA" w:rsidRDefault="005D7CEA" w:rsidP="005D7CEA">
      <w:pPr>
        <w:rPr>
          <w:rFonts w:ascii="Bookman Old Style" w:hAnsi="Bookman Old Style"/>
          <w:i/>
          <w:iCs/>
          <w:sz w:val="24"/>
          <w:szCs w:val="24"/>
        </w:rPr>
      </w:pPr>
      <w:r w:rsidRPr="005D7CEA">
        <w:rPr>
          <w:rFonts w:ascii="Bookman Old Style" w:hAnsi="Bookman Old Style"/>
          <w:i/>
          <w:iCs/>
          <w:sz w:val="28"/>
          <w:szCs w:val="28"/>
        </w:rPr>
        <w:t>Embracing Global Citizenship</w:t>
      </w:r>
      <w:r w:rsidRPr="005D7CEA">
        <w:rPr>
          <w:rFonts w:ascii="Bookman Old Style" w:hAnsi="Bookman Old Style"/>
          <w:i/>
          <w:iCs/>
          <w:sz w:val="24"/>
          <w:szCs w:val="24"/>
        </w:rPr>
        <w:t xml:space="preserve"> </w:t>
      </w:r>
    </w:p>
    <w:p w:rsidR="005D7CEA" w:rsidRDefault="005D7CEA" w:rsidP="005D7CEA">
      <w:pPr>
        <w:rPr>
          <w:rFonts w:ascii="Bookman Old Style" w:hAnsi="Bookman Old Style"/>
          <w:sz w:val="24"/>
          <w:szCs w:val="24"/>
        </w:rPr>
      </w:pPr>
      <w:r w:rsidRPr="00584F0B">
        <w:rPr>
          <w:rFonts w:ascii="Bookman Old Style" w:hAnsi="Bookman Old Style"/>
          <w:sz w:val="24"/>
          <w:szCs w:val="24"/>
        </w:rPr>
        <w:t>One of the framework's core advantages is its emphasis on global citizenship education (GCE). This approach to education aims to equip learners with the knowledge, skills, attitudes, and values necessary to face global challenges and to act towards more peaceful, tolerant, inclusive, secure, and sustainable societies.</w:t>
      </w:r>
    </w:p>
    <w:p w:rsidR="005D7CEA" w:rsidRPr="00584F0B" w:rsidRDefault="005D7CEA" w:rsidP="005D7CEA">
      <w:pPr>
        <w:rPr>
          <w:rFonts w:ascii="Bookman Old Style" w:hAnsi="Bookman Old Style"/>
          <w:sz w:val="24"/>
          <w:szCs w:val="24"/>
        </w:rPr>
      </w:pPr>
      <w:r w:rsidRPr="00584F0B">
        <w:rPr>
          <w:rFonts w:ascii="Bookman Old Style" w:hAnsi="Bookman Old Style"/>
          <w:sz w:val="24"/>
          <w:szCs w:val="24"/>
        </w:rPr>
        <w:t xml:space="preserve">In a world where borders are both physical and metaphorical, </w:t>
      </w:r>
      <w:r>
        <w:rPr>
          <w:rFonts w:ascii="Bookman Old Style" w:hAnsi="Bookman Old Style"/>
          <w:sz w:val="24"/>
          <w:szCs w:val="24"/>
        </w:rPr>
        <w:t>it</w:t>
      </w:r>
      <w:r w:rsidRPr="00584F0B">
        <w:rPr>
          <w:rFonts w:ascii="Bookman Old Style" w:hAnsi="Bookman Old Style"/>
          <w:sz w:val="24"/>
          <w:szCs w:val="24"/>
        </w:rPr>
        <w:t xml:space="preserve"> arms us with the courage to reach across them, to build bridges of understanding, and to embrace our global family with open hearts and minds.</w:t>
      </w:r>
    </w:p>
    <w:p w:rsidR="0059526E" w:rsidRDefault="0059526E" w:rsidP="00334AB8">
      <w:pPr>
        <w:rPr>
          <w:rFonts w:ascii="Bookman Old Style" w:hAnsi="Bookman Old Style"/>
          <w:sz w:val="24"/>
          <w:szCs w:val="24"/>
        </w:rPr>
      </w:pPr>
    </w:p>
    <w:p w:rsidR="006B2220" w:rsidRPr="006B2220" w:rsidRDefault="006B2220" w:rsidP="006B2220">
      <w:pPr>
        <w:rPr>
          <w:rFonts w:ascii="Bookman Old Style" w:hAnsi="Bookman Old Style"/>
          <w:i/>
          <w:iCs/>
          <w:sz w:val="28"/>
          <w:szCs w:val="28"/>
        </w:rPr>
      </w:pPr>
      <w:r w:rsidRPr="006B2220">
        <w:rPr>
          <w:rFonts w:ascii="Bookman Old Style" w:hAnsi="Bookman Old Style"/>
          <w:i/>
          <w:iCs/>
          <w:sz w:val="28"/>
          <w:szCs w:val="28"/>
        </w:rPr>
        <w:t xml:space="preserve">Life Skills Education </w:t>
      </w:r>
    </w:p>
    <w:p w:rsidR="006B2220" w:rsidRDefault="006B2220" w:rsidP="006B2220">
      <w:pPr>
        <w:rPr>
          <w:rFonts w:ascii="Bookman Old Style" w:hAnsi="Bookman Old Style"/>
          <w:sz w:val="24"/>
          <w:szCs w:val="24"/>
        </w:rPr>
      </w:pPr>
      <w:r w:rsidRPr="00584F0B">
        <w:rPr>
          <w:rFonts w:ascii="Bookman Old Style" w:hAnsi="Bookman Old Style"/>
          <w:sz w:val="24"/>
          <w:szCs w:val="24"/>
        </w:rPr>
        <w:t>Life skills aren't just about making a living; they're about making a life.</w:t>
      </w:r>
      <w:r>
        <w:rPr>
          <w:rFonts w:ascii="Bookman Old Style" w:hAnsi="Bookman Old Style"/>
          <w:sz w:val="24"/>
          <w:szCs w:val="24"/>
        </w:rPr>
        <w:t xml:space="preserve"> They are about mastering the art of living.</w:t>
      </w:r>
    </w:p>
    <w:p w:rsidR="006B2220" w:rsidRDefault="006B2220" w:rsidP="006B2220">
      <w:pPr>
        <w:rPr>
          <w:rFonts w:ascii="Bookman Old Style" w:hAnsi="Bookman Old Style"/>
          <w:sz w:val="24"/>
          <w:szCs w:val="24"/>
        </w:rPr>
      </w:pPr>
      <w:r w:rsidRPr="00584F0B">
        <w:rPr>
          <w:rFonts w:ascii="Bookman Old Style" w:hAnsi="Bookman Old Style"/>
          <w:sz w:val="24"/>
          <w:szCs w:val="24"/>
        </w:rPr>
        <w:t xml:space="preserve">The framework also places a significant emphasis on a range of skills and competencies that enable individuals to deal effectively with the demands and challenges of everyday life. Life skills education, as advocated by UNESCO, encompasses critical and creative thinking, decision-making, effective communication, as well as skills for managing emotions and relationships. </w:t>
      </w:r>
    </w:p>
    <w:p w:rsidR="006B2220" w:rsidRDefault="006B2220" w:rsidP="006B2220">
      <w:pPr>
        <w:rPr>
          <w:rFonts w:ascii="Bookman Old Style" w:hAnsi="Bookman Old Style"/>
          <w:sz w:val="24"/>
          <w:szCs w:val="24"/>
        </w:rPr>
      </w:pPr>
      <w:r w:rsidRPr="00584F0B">
        <w:rPr>
          <w:rFonts w:ascii="Bookman Old Style" w:hAnsi="Bookman Old Style"/>
          <w:sz w:val="24"/>
          <w:szCs w:val="24"/>
        </w:rPr>
        <w:t>These skills are crucial for personal development, social protection, and employability in the changing world.</w:t>
      </w:r>
      <w:r>
        <w:rPr>
          <w:rFonts w:ascii="Bookman Old Style" w:hAnsi="Bookman Old Style"/>
          <w:sz w:val="24"/>
          <w:szCs w:val="24"/>
        </w:rPr>
        <w:t xml:space="preserve"> They prepare us to live lives that are full, rich and meaningful.</w:t>
      </w:r>
    </w:p>
    <w:p w:rsidR="005D7CEA" w:rsidRDefault="005D7CEA" w:rsidP="00334AB8">
      <w:pPr>
        <w:rPr>
          <w:rFonts w:ascii="Bookman Old Style" w:hAnsi="Bookman Old Style"/>
          <w:sz w:val="24"/>
          <w:szCs w:val="24"/>
        </w:rPr>
      </w:pPr>
    </w:p>
    <w:p w:rsidR="001360C9" w:rsidRPr="001360C9" w:rsidRDefault="001360C9" w:rsidP="001360C9">
      <w:pPr>
        <w:rPr>
          <w:rFonts w:ascii="Bookman Old Style" w:hAnsi="Bookman Old Style"/>
          <w:i/>
          <w:iCs/>
          <w:sz w:val="28"/>
          <w:szCs w:val="28"/>
        </w:rPr>
      </w:pPr>
      <w:r w:rsidRPr="001360C9">
        <w:rPr>
          <w:rFonts w:ascii="Bookman Old Style" w:hAnsi="Bookman Old Style"/>
          <w:i/>
          <w:iCs/>
          <w:sz w:val="28"/>
          <w:szCs w:val="28"/>
        </w:rPr>
        <w:lastRenderedPageBreak/>
        <w:t>Cultural Sensitivity and Inclusivity</w:t>
      </w:r>
    </w:p>
    <w:p w:rsidR="001360C9" w:rsidRDefault="001360C9" w:rsidP="001360C9">
      <w:pPr>
        <w:rPr>
          <w:rFonts w:ascii="Bookman Old Style" w:hAnsi="Bookman Old Style"/>
          <w:sz w:val="24"/>
          <w:szCs w:val="24"/>
        </w:rPr>
      </w:pPr>
      <w:r w:rsidRPr="00584F0B">
        <w:rPr>
          <w:rFonts w:ascii="Bookman Old Style" w:hAnsi="Bookman Old Style"/>
          <w:sz w:val="24"/>
          <w:szCs w:val="24"/>
        </w:rPr>
        <w:t xml:space="preserve">By advocating for education that respects and values diversity, the UNESCO framework promotes an inclusive approach to SEL. This is vital for </w:t>
      </w:r>
      <w:r>
        <w:rPr>
          <w:rFonts w:ascii="Bookman Old Style" w:hAnsi="Bookman Old Style"/>
          <w:sz w:val="24"/>
          <w:szCs w:val="24"/>
        </w:rPr>
        <w:t>creating</w:t>
      </w:r>
      <w:r w:rsidRPr="00584F0B">
        <w:rPr>
          <w:rFonts w:ascii="Bookman Old Style" w:hAnsi="Bookman Old Style"/>
          <w:sz w:val="24"/>
          <w:szCs w:val="24"/>
        </w:rPr>
        <w:t xml:space="preserve"> environments where all learners feel valued and respected, regardless of their cultural, social, or geographical background</w:t>
      </w:r>
      <w:r>
        <w:rPr>
          <w:rFonts w:ascii="Bookman Old Style" w:hAnsi="Bookman Old Style"/>
          <w:sz w:val="24"/>
          <w:szCs w:val="24"/>
        </w:rPr>
        <w:t xml:space="preserve">: every voice matters, every story counts, and every child holds a promise of change. </w:t>
      </w:r>
    </w:p>
    <w:p w:rsidR="001360C9" w:rsidRPr="00584F0B" w:rsidRDefault="001360C9" w:rsidP="001360C9">
      <w:pPr>
        <w:rPr>
          <w:rFonts w:ascii="Bookman Old Style" w:hAnsi="Bookman Old Style"/>
          <w:sz w:val="24"/>
          <w:szCs w:val="24"/>
        </w:rPr>
      </w:pPr>
      <w:r w:rsidRPr="00584F0B">
        <w:rPr>
          <w:rFonts w:ascii="Bookman Old Style" w:hAnsi="Bookman Old Style"/>
          <w:sz w:val="24"/>
          <w:szCs w:val="24"/>
        </w:rPr>
        <w:t>It ensures that SEL programs are adaptable and relevant to diverse educational contexts, thereby enhancing their effectiveness and impact.</w:t>
      </w:r>
    </w:p>
    <w:p w:rsidR="006B2220" w:rsidRDefault="006B2220" w:rsidP="00334AB8">
      <w:pPr>
        <w:rPr>
          <w:rFonts w:ascii="Bookman Old Style" w:hAnsi="Bookman Old Style"/>
          <w:sz w:val="24"/>
          <w:szCs w:val="24"/>
        </w:rPr>
      </w:pPr>
    </w:p>
    <w:p w:rsidR="00A62609" w:rsidRPr="00A65E6C" w:rsidRDefault="00A62609" w:rsidP="00A62609">
      <w:pPr>
        <w:rPr>
          <w:rFonts w:ascii="Bookman Old Style" w:hAnsi="Bookman Old Style"/>
          <w:b/>
          <w:bCs/>
          <w:i/>
          <w:iCs/>
          <w:sz w:val="32"/>
          <w:szCs w:val="32"/>
        </w:rPr>
      </w:pPr>
      <w:r w:rsidRPr="00A65E6C">
        <w:rPr>
          <w:rFonts w:ascii="Bookman Old Style" w:hAnsi="Bookman Old Style"/>
          <w:b/>
          <w:bCs/>
          <w:i/>
          <w:iCs/>
          <w:sz w:val="32"/>
          <w:szCs w:val="32"/>
        </w:rPr>
        <w:t>Conclusion:</w:t>
      </w:r>
    </w:p>
    <w:p w:rsidR="00A62609" w:rsidRDefault="00A62609" w:rsidP="00A62609">
      <w:pPr>
        <w:rPr>
          <w:rFonts w:ascii="Bookman Old Style" w:hAnsi="Bookman Old Style"/>
          <w:sz w:val="24"/>
          <w:szCs w:val="24"/>
        </w:rPr>
      </w:pPr>
      <w:r>
        <w:rPr>
          <w:rFonts w:ascii="Bookman Old Style" w:hAnsi="Bookman Old Style"/>
          <w:sz w:val="24"/>
          <w:szCs w:val="24"/>
        </w:rPr>
        <w:t>T</w:t>
      </w:r>
      <w:r w:rsidRPr="00584F0B">
        <w:rPr>
          <w:rFonts w:ascii="Bookman Old Style" w:hAnsi="Bookman Old Style"/>
          <w:sz w:val="24"/>
          <w:szCs w:val="24"/>
        </w:rPr>
        <w:t>he UNESCO framework isn't just a set of guidelines; it's a call to action</w:t>
      </w:r>
      <w:r>
        <w:rPr>
          <w:rFonts w:ascii="Bookman Old Style" w:hAnsi="Bookman Old Style"/>
          <w:sz w:val="24"/>
          <w:szCs w:val="24"/>
        </w:rPr>
        <w:t>.</w:t>
      </w:r>
      <w:r w:rsidRPr="00584F0B">
        <w:rPr>
          <w:rFonts w:ascii="Bookman Old Style" w:hAnsi="Bookman Old Style"/>
          <w:sz w:val="24"/>
          <w:szCs w:val="24"/>
        </w:rPr>
        <w:t xml:space="preserve"> </w:t>
      </w:r>
      <w:r>
        <w:rPr>
          <w:rFonts w:ascii="Bookman Old Style" w:hAnsi="Bookman Old Style"/>
          <w:sz w:val="24"/>
          <w:szCs w:val="24"/>
        </w:rPr>
        <w:t>I</w:t>
      </w:r>
      <w:r w:rsidRPr="00584F0B">
        <w:rPr>
          <w:rFonts w:ascii="Bookman Old Style" w:hAnsi="Bookman Old Style"/>
          <w:sz w:val="24"/>
          <w:szCs w:val="24"/>
        </w:rPr>
        <w:t>t</w:t>
      </w:r>
      <w:r>
        <w:rPr>
          <w:rFonts w:ascii="Bookman Old Style" w:hAnsi="Bookman Old Style"/>
          <w:sz w:val="24"/>
          <w:szCs w:val="24"/>
        </w:rPr>
        <w:t xml:space="preserve"> i</w:t>
      </w:r>
      <w:r w:rsidRPr="00584F0B">
        <w:rPr>
          <w:rFonts w:ascii="Bookman Old Style" w:hAnsi="Bookman Old Style"/>
          <w:sz w:val="24"/>
          <w:szCs w:val="24"/>
        </w:rPr>
        <w:t>s a love letter to the human spirit, a reminder that education is not just about filling minds with knowledge, but about nurturing hearts with love.</w:t>
      </w:r>
      <w:r>
        <w:rPr>
          <w:rFonts w:ascii="Bookman Old Style" w:hAnsi="Bookman Old Style"/>
          <w:sz w:val="24"/>
          <w:szCs w:val="24"/>
        </w:rPr>
        <w:t xml:space="preserve"> </w:t>
      </w:r>
    </w:p>
    <w:p w:rsidR="00A62609" w:rsidRPr="00584F0B" w:rsidRDefault="00A62609" w:rsidP="00A62609">
      <w:pPr>
        <w:rPr>
          <w:rFonts w:ascii="Bookman Old Style" w:hAnsi="Bookman Old Style"/>
          <w:sz w:val="24"/>
          <w:szCs w:val="24"/>
        </w:rPr>
      </w:pPr>
      <w:r w:rsidRPr="00584F0B">
        <w:rPr>
          <w:rFonts w:ascii="Bookman Old Style" w:hAnsi="Bookman Old Style"/>
          <w:sz w:val="24"/>
          <w:szCs w:val="24"/>
        </w:rPr>
        <w:t xml:space="preserve">It invites us to learn not just with our minds but with our hearts and hands, to not just dream of a better world but to roll up our sleeves and build it, together. This is education reimagined: a journey of discovery, connection, and transformation that prepares </w:t>
      </w:r>
      <w:r>
        <w:rPr>
          <w:rFonts w:ascii="Bookman Old Style" w:hAnsi="Bookman Old Style"/>
          <w:sz w:val="24"/>
          <w:szCs w:val="24"/>
        </w:rPr>
        <w:t>learners</w:t>
      </w:r>
      <w:r w:rsidRPr="00584F0B">
        <w:rPr>
          <w:rFonts w:ascii="Bookman Old Style" w:hAnsi="Bookman Old Style"/>
          <w:sz w:val="24"/>
          <w:szCs w:val="24"/>
        </w:rPr>
        <w:t xml:space="preserve"> not just for the tests of school, but for the tests of life.</w:t>
      </w:r>
    </w:p>
    <w:p w:rsidR="001360C9" w:rsidRDefault="001360C9" w:rsidP="00334AB8">
      <w:pPr>
        <w:rPr>
          <w:rFonts w:ascii="Bookman Old Style" w:hAnsi="Bookman Old Style"/>
          <w:sz w:val="24"/>
          <w:szCs w:val="24"/>
        </w:rPr>
      </w:pPr>
    </w:p>
    <w:p w:rsidR="00A62609" w:rsidRDefault="00A62609" w:rsidP="00334AB8">
      <w:pPr>
        <w:rPr>
          <w:rFonts w:ascii="Bookman Old Style" w:hAnsi="Bookman Old Style"/>
          <w:sz w:val="24"/>
          <w:szCs w:val="24"/>
        </w:rPr>
      </w:pPr>
    </w:p>
    <w:p w:rsidR="004B40D4" w:rsidRPr="009F7F66" w:rsidRDefault="004B40D4" w:rsidP="004B40D4">
      <w:pPr>
        <w:rPr>
          <w:rFonts w:ascii="Bookman Old Style" w:hAnsi="Bookman Old Style"/>
          <w:b/>
          <w:bCs/>
          <w:i/>
          <w:iCs/>
          <w:sz w:val="36"/>
          <w:szCs w:val="36"/>
        </w:rPr>
      </w:pPr>
      <w:r w:rsidRPr="009F7F66">
        <w:rPr>
          <w:rFonts w:ascii="Bookman Old Style" w:hAnsi="Bookman Old Style"/>
          <w:b/>
          <w:bCs/>
          <w:i/>
          <w:iCs/>
          <w:sz w:val="36"/>
          <w:szCs w:val="36"/>
        </w:rPr>
        <w:t xml:space="preserve">The </w:t>
      </w:r>
      <w:r>
        <w:rPr>
          <w:rFonts w:ascii="Bookman Old Style" w:hAnsi="Bookman Old Style"/>
          <w:b/>
          <w:bCs/>
          <w:i/>
          <w:iCs/>
          <w:sz w:val="36"/>
          <w:szCs w:val="36"/>
        </w:rPr>
        <w:t>SEE</w:t>
      </w:r>
      <w:r w:rsidRPr="009F7F66">
        <w:rPr>
          <w:rFonts w:ascii="Bookman Old Style" w:hAnsi="Bookman Old Style"/>
          <w:b/>
          <w:bCs/>
          <w:i/>
          <w:iCs/>
          <w:sz w:val="36"/>
          <w:szCs w:val="36"/>
        </w:rPr>
        <w:t xml:space="preserve"> </w:t>
      </w:r>
      <w:r w:rsidR="002D5E24">
        <w:rPr>
          <w:rFonts w:ascii="Bookman Old Style" w:hAnsi="Bookman Old Style"/>
          <w:b/>
          <w:bCs/>
          <w:i/>
          <w:iCs/>
          <w:sz w:val="36"/>
          <w:szCs w:val="36"/>
        </w:rPr>
        <w:t xml:space="preserve">Learning </w:t>
      </w:r>
      <w:r w:rsidRPr="009F7F66">
        <w:rPr>
          <w:rFonts w:ascii="Bookman Old Style" w:hAnsi="Bookman Old Style"/>
          <w:b/>
          <w:bCs/>
          <w:i/>
          <w:iCs/>
          <w:sz w:val="36"/>
          <w:szCs w:val="36"/>
        </w:rPr>
        <w:t>Framework</w:t>
      </w:r>
    </w:p>
    <w:p w:rsidR="004B40D4" w:rsidRDefault="004B40D4" w:rsidP="00334AB8">
      <w:pPr>
        <w:rPr>
          <w:rFonts w:ascii="Bookman Old Style" w:hAnsi="Bookman Old Style"/>
          <w:sz w:val="24"/>
          <w:szCs w:val="24"/>
        </w:rPr>
      </w:pPr>
    </w:p>
    <w:p w:rsidR="002D5E24" w:rsidRPr="00584F0B" w:rsidRDefault="002D5E24" w:rsidP="002D5E24">
      <w:pPr>
        <w:rPr>
          <w:rFonts w:ascii="Bookman Old Style" w:hAnsi="Bookman Old Style"/>
          <w:sz w:val="24"/>
          <w:szCs w:val="24"/>
        </w:rPr>
      </w:pPr>
      <w:r w:rsidRPr="00584F0B">
        <w:rPr>
          <w:rFonts w:ascii="Bookman Old Style" w:hAnsi="Bookman Old Style"/>
          <w:sz w:val="24"/>
          <w:szCs w:val="24"/>
        </w:rPr>
        <w:t>Social, Emotional, and Ethical (SEE) Learning is an education program developed by Emory University</w:t>
      </w:r>
      <w:r>
        <w:rPr>
          <w:rFonts w:ascii="Bookman Old Style" w:hAnsi="Bookman Old Style"/>
          <w:sz w:val="24"/>
          <w:szCs w:val="24"/>
        </w:rPr>
        <w:t xml:space="preserve">. </w:t>
      </w:r>
      <w:r w:rsidRPr="00584F0B">
        <w:rPr>
          <w:rFonts w:ascii="Bookman Old Style" w:hAnsi="Bookman Old Style"/>
          <w:sz w:val="24"/>
          <w:szCs w:val="24"/>
        </w:rPr>
        <w:t>SEE Learning emphasizes compassion, ethical discernment, and attention training alongside traditional SEL competencies.</w:t>
      </w:r>
    </w:p>
    <w:p w:rsidR="002D5E24" w:rsidRDefault="002D5E24" w:rsidP="002D5E24">
      <w:pPr>
        <w:rPr>
          <w:rFonts w:ascii="Bookman Old Style" w:hAnsi="Bookman Old Style"/>
          <w:sz w:val="24"/>
          <w:szCs w:val="24"/>
        </w:rPr>
      </w:pPr>
      <w:r>
        <w:rPr>
          <w:rFonts w:ascii="Bookman Old Style" w:hAnsi="Bookman Old Style"/>
          <w:sz w:val="24"/>
          <w:szCs w:val="24"/>
        </w:rPr>
        <w:t>This</w:t>
      </w:r>
      <w:r w:rsidRPr="00584F0B">
        <w:rPr>
          <w:rFonts w:ascii="Bookman Old Style" w:hAnsi="Bookman Old Style"/>
          <w:sz w:val="24"/>
          <w:szCs w:val="24"/>
        </w:rPr>
        <w:t xml:space="preserve"> Framework introduces </w:t>
      </w:r>
      <w:r>
        <w:rPr>
          <w:rFonts w:ascii="Bookman Old Style" w:hAnsi="Bookman Old Style"/>
          <w:sz w:val="24"/>
          <w:szCs w:val="24"/>
        </w:rPr>
        <w:t xml:space="preserve">a new perspective by including </w:t>
      </w:r>
      <w:r w:rsidRPr="00584F0B">
        <w:rPr>
          <w:rFonts w:ascii="Bookman Old Style" w:hAnsi="Bookman Old Style"/>
          <w:sz w:val="24"/>
          <w:szCs w:val="24"/>
        </w:rPr>
        <w:t>unique component</w:t>
      </w:r>
      <w:r>
        <w:rPr>
          <w:rFonts w:ascii="Bookman Old Style" w:hAnsi="Bookman Old Style"/>
          <w:sz w:val="24"/>
          <w:szCs w:val="24"/>
        </w:rPr>
        <w:t>s</w:t>
      </w:r>
      <w:r w:rsidRPr="00584F0B">
        <w:rPr>
          <w:rFonts w:ascii="Bookman Old Style" w:hAnsi="Bookman Old Style"/>
          <w:sz w:val="24"/>
          <w:szCs w:val="24"/>
        </w:rPr>
        <w:t xml:space="preserve"> of ethical learning and compassion-based education, setting it apart from other SEL models.</w:t>
      </w:r>
    </w:p>
    <w:p w:rsidR="002D5E24" w:rsidRDefault="002D5E24" w:rsidP="002D5E24">
      <w:pPr>
        <w:rPr>
          <w:rFonts w:ascii="Bookman Old Style" w:hAnsi="Bookman Old Style"/>
          <w:sz w:val="24"/>
          <w:szCs w:val="24"/>
        </w:rPr>
      </w:pPr>
      <w:r w:rsidRPr="00584F0B">
        <w:rPr>
          <w:rFonts w:ascii="Bookman Old Style" w:hAnsi="Bookman Old Style"/>
          <w:sz w:val="24"/>
          <w:szCs w:val="24"/>
        </w:rPr>
        <w:t>The framework</w:t>
      </w:r>
      <w:r>
        <w:rPr>
          <w:rFonts w:ascii="Bookman Old Style" w:hAnsi="Bookman Old Style"/>
          <w:sz w:val="24"/>
          <w:szCs w:val="24"/>
        </w:rPr>
        <w:t xml:space="preserve"> introduces </w:t>
      </w:r>
      <w:r w:rsidRPr="00584F0B">
        <w:rPr>
          <w:rFonts w:ascii="Bookman Old Style" w:hAnsi="Bookman Old Style"/>
          <w:sz w:val="24"/>
          <w:szCs w:val="24"/>
        </w:rPr>
        <w:t xml:space="preserve">contemplative practices </w:t>
      </w:r>
      <w:r>
        <w:rPr>
          <w:rFonts w:ascii="Bookman Old Style" w:hAnsi="Bookman Old Style"/>
          <w:sz w:val="24"/>
          <w:szCs w:val="24"/>
        </w:rPr>
        <w:t xml:space="preserve">which </w:t>
      </w:r>
      <w:r w:rsidRPr="00584F0B">
        <w:rPr>
          <w:rFonts w:ascii="Bookman Old Style" w:hAnsi="Bookman Old Style"/>
          <w:sz w:val="24"/>
          <w:szCs w:val="24"/>
        </w:rPr>
        <w:t xml:space="preserve">offers educators and </w:t>
      </w:r>
      <w:r>
        <w:rPr>
          <w:rFonts w:ascii="Bookman Old Style" w:hAnsi="Bookman Old Style"/>
          <w:sz w:val="24"/>
          <w:szCs w:val="24"/>
        </w:rPr>
        <w:t>learner</w:t>
      </w:r>
      <w:r w:rsidRPr="00584F0B">
        <w:rPr>
          <w:rFonts w:ascii="Bookman Old Style" w:hAnsi="Bookman Old Style"/>
          <w:sz w:val="24"/>
          <w:szCs w:val="24"/>
        </w:rPr>
        <w:t>s tools for managing stress and emotions through mindfulness and reflection</w:t>
      </w:r>
      <w:r>
        <w:rPr>
          <w:rFonts w:ascii="Bookman Old Style" w:hAnsi="Bookman Old Style"/>
          <w:sz w:val="24"/>
          <w:szCs w:val="24"/>
        </w:rPr>
        <w:t>, with an adaptable and culturally inclusive curriculum which has been designed for global implementation.</w:t>
      </w:r>
      <w:r w:rsidRPr="00584F0B">
        <w:rPr>
          <w:rFonts w:ascii="Bookman Old Style" w:hAnsi="Bookman Old Style"/>
          <w:sz w:val="24"/>
          <w:szCs w:val="24"/>
        </w:rPr>
        <w:t xml:space="preserve"> </w:t>
      </w:r>
    </w:p>
    <w:p w:rsidR="002D5E24" w:rsidRDefault="002D5E24" w:rsidP="002D5E24">
      <w:pPr>
        <w:rPr>
          <w:rFonts w:ascii="Bookman Old Style" w:hAnsi="Bookman Old Style"/>
          <w:sz w:val="24"/>
          <w:szCs w:val="24"/>
        </w:rPr>
      </w:pPr>
      <w:r>
        <w:rPr>
          <w:rFonts w:ascii="Bookman Old Style" w:hAnsi="Bookman Old Style"/>
          <w:sz w:val="24"/>
          <w:szCs w:val="24"/>
        </w:rPr>
        <w:t>SEE invites us</w:t>
      </w:r>
      <w:r w:rsidRPr="00584F0B">
        <w:rPr>
          <w:rFonts w:ascii="Bookman Old Style" w:hAnsi="Bookman Old Style"/>
          <w:sz w:val="24"/>
          <w:szCs w:val="24"/>
        </w:rPr>
        <w:t xml:space="preserve"> to embark on a journey that blends the wisdom of neuroscience, psychology, developmental ethics, and contemplative practices into a tapestry of holistic learning.</w:t>
      </w:r>
    </w:p>
    <w:p w:rsidR="004B40D4" w:rsidRDefault="004B40D4" w:rsidP="00334AB8">
      <w:pPr>
        <w:rPr>
          <w:rFonts w:ascii="Bookman Old Style" w:hAnsi="Bookman Old Style"/>
          <w:sz w:val="24"/>
          <w:szCs w:val="24"/>
        </w:rPr>
      </w:pPr>
    </w:p>
    <w:p w:rsidR="00875061" w:rsidRDefault="00875061" w:rsidP="00334AB8">
      <w:pPr>
        <w:rPr>
          <w:rFonts w:ascii="Bookman Old Style" w:hAnsi="Bookman Old Style"/>
          <w:sz w:val="24"/>
          <w:szCs w:val="24"/>
        </w:rPr>
      </w:pPr>
    </w:p>
    <w:p w:rsidR="00875061" w:rsidRDefault="00875061" w:rsidP="00334AB8">
      <w:pPr>
        <w:rPr>
          <w:rFonts w:ascii="Bookman Old Style" w:hAnsi="Bookman Old Style"/>
          <w:sz w:val="24"/>
          <w:szCs w:val="24"/>
        </w:rPr>
      </w:pPr>
    </w:p>
    <w:p w:rsidR="0039361F" w:rsidRPr="007103B6" w:rsidRDefault="007103B6" w:rsidP="00334AB8">
      <w:pPr>
        <w:rPr>
          <w:rFonts w:ascii="Bookman Old Style" w:hAnsi="Bookman Old Style"/>
          <w:b/>
          <w:bCs/>
          <w:i/>
          <w:iCs/>
          <w:sz w:val="28"/>
          <w:szCs w:val="28"/>
        </w:rPr>
      </w:pPr>
      <w:r w:rsidRPr="007103B6">
        <w:rPr>
          <w:rFonts w:ascii="Bookman Old Style" w:hAnsi="Bookman Old Style"/>
          <w:b/>
          <w:bCs/>
          <w:i/>
          <w:iCs/>
          <w:sz w:val="28"/>
          <w:szCs w:val="28"/>
        </w:rPr>
        <w:lastRenderedPageBreak/>
        <w:t>Core Competencies:</w:t>
      </w:r>
    </w:p>
    <w:p w:rsidR="007103B6" w:rsidRDefault="007103B6" w:rsidP="007103B6">
      <w:pPr>
        <w:rPr>
          <w:rFonts w:ascii="Bookman Old Style" w:hAnsi="Bookman Old Style"/>
          <w:sz w:val="24"/>
          <w:szCs w:val="24"/>
        </w:rPr>
      </w:pPr>
    </w:p>
    <w:p w:rsidR="007103B6" w:rsidRPr="007103B6" w:rsidRDefault="007103B6" w:rsidP="007103B6">
      <w:pPr>
        <w:rPr>
          <w:rFonts w:ascii="Bookman Old Style" w:hAnsi="Bookman Old Style"/>
          <w:i/>
          <w:iCs/>
          <w:sz w:val="28"/>
          <w:szCs w:val="28"/>
        </w:rPr>
      </w:pPr>
      <w:r w:rsidRPr="007103B6">
        <w:rPr>
          <w:rFonts w:ascii="Bookman Old Style" w:hAnsi="Bookman Old Style"/>
          <w:i/>
          <w:iCs/>
          <w:sz w:val="28"/>
          <w:szCs w:val="28"/>
        </w:rPr>
        <w:t>Compassion</w:t>
      </w:r>
    </w:p>
    <w:p w:rsidR="007103B6" w:rsidRDefault="007103B6" w:rsidP="007103B6">
      <w:pPr>
        <w:rPr>
          <w:rFonts w:ascii="Bookman Old Style" w:hAnsi="Bookman Old Style"/>
          <w:sz w:val="24"/>
          <w:szCs w:val="24"/>
        </w:rPr>
      </w:pPr>
      <w:r w:rsidRPr="00584F0B">
        <w:rPr>
          <w:rFonts w:ascii="Bookman Old Style" w:hAnsi="Bookman Old Style"/>
          <w:sz w:val="24"/>
          <w:szCs w:val="24"/>
        </w:rPr>
        <w:t>At the heart of the SEE Learning Framework beats the drum of compassion</w:t>
      </w:r>
      <w:r>
        <w:rPr>
          <w:rFonts w:ascii="Bookman Old Style" w:hAnsi="Bookman Old Style"/>
          <w:sz w:val="24"/>
          <w:szCs w:val="24"/>
        </w:rPr>
        <w:t xml:space="preserve">. Like </w:t>
      </w:r>
      <w:r w:rsidRPr="00584F0B">
        <w:rPr>
          <w:rFonts w:ascii="Bookman Old Style" w:hAnsi="Bookman Old Style"/>
          <w:sz w:val="24"/>
          <w:szCs w:val="24"/>
        </w:rPr>
        <w:t>a guiding light</w:t>
      </w:r>
      <w:r>
        <w:rPr>
          <w:rFonts w:ascii="Bookman Old Style" w:hAnsi="Bookman Old Style"/>
          <w:sz w:val="24"/>
          <w:szCs w:val="24"/>
        </w:rPr>
        <w:t>,</w:t>
      </w:r>
      <w:r w:rsidRPr="00584F0B">
        <w:rPr>
          <w:rFonts w:ascii="Bookman Old Style" w:hAnsi="Bookman Old Style"/>
          <w:sz w:val="24"/>
          <w:szCs w:val="24"/>
        </w:rPr>
        <w:t xml:space="preserve"> </w:t>
      </w:r>
      <w:r>
        <w:rPr>
          <w:rFonts w:ascii="Bookman Old Style" w:hAnsi="Bookman Old Style"/>
          <w:sz w:val="24"/>
          <w:szCs w:val="24"/>
        </w:rPr>
        <w:t>it</w:t>
      </w:r>
      <w:r w:rsidRPr="00584F0B">
        <w:rPr>
          <w:rFonts w:ascii="Bookman Old Style" w:hAnsi="Bookman Old Style"/>
          <w:sz w:val="24"/>
          <w:szCs w:val="24"/>
        </w:rPr>
        <w:t xml:space="preserve"> illuminates our path towards a more empathetic and interconnected world. </w:t>
      </w:r>
    </w:p>
    <w:p w:rsidR="007103B6" w:rsidRDefault="007103B6" w:rsidP="007103B6">
      <w:pPr>
        <w:rPr>
          <w:rFonts w:ascii="Bookman Old Style" w:hAnsi="Bookman Old Style"/>
          <w:sz w:val="24"/>
          <w:szCs w:val="24"/>
        </w:rPr>
      </w:pPr>
      <w:r>
        <w:rPr>
          <w:rFonts w:ascii="Bookman Old Style" w:hAnsi="Bookman Old Style"/>
          <w:sz w:val="24"/>
          <w:szCs w:val="24"/>
        </w:rPr>
        <w:t xml:space="preserve">Compassion is not just a word, it is the air that breezes across every classroom, and every hallway, in every corner of the world. It is the </w:t>
      </w:r>
      <w:r w:rsidRPr="00584F0B">
        <w:rPr>
          <w:rFonts w:ascii="Bookman Old Style" w:hAnsi="Bookman Old Style"/>
          <w:sz w:val="24"/>
          <w:szCs w:val="24"/>
        </w:rPr>
        <w:t>gentle touch of a teacher's hand, the warm smile of a classmate, the understanding glance that says, "I see you</w:t>
      </w:r>
      <w:r>
        <w:rPr>
          <w:rFonts w:ascii="Bookman Old Style" w:hAnsi="Bookman Old Style"/>
          <w:sz w:val="24"/>
          <w:szCs w:val="24"/>
        </w:rPr>
        <w:t>.</w:t>
      </w:r>
      <w:r w:rsidRPr="00584F0B">
        <w:rPr>
          <w:rFonts w:ascii="Bookman Old Style" w:hAnsi="Bookman Old Style"/>
          <w:sz w:val="24"/>
          <w:szCs w:val="24"/>
        </w:rPr>
        <w:t xml:space="preserve"> I hear you</w:t>
      </w:r>
      <w:r>
        <w:rPr>
          <w:rFonts w:ascii="Bookman Old Style" w:hAnsi="Bookman Old Style"/>
          <w:sz w:val="24"/>
          <w:szCs w:val="24"/>
        </w:rPr>
        <w:t>.</w:t>
      </w:r>
      <w:r w:rsidRPr="00584F0B">
        <w:rPr>
          <w:rFonts w:ascii="Bookman Old Style" w:hAnsi="Bookman Old Style"/>
          <w:sz w:val="24"/>
          <w:szCs w:val="24"/>
        </w:rPr>
        <w:t xml:space="preserve"> I care."</w:t>
      </w:r>
    </w:p>
    <w:p w:rsidR="007103B6" w:rsidRDefault="007103B6" w:rsidP="007103B6">
      <w:pPr>
        <w:rPr>
          <w:rFonts w:ascii="Bookman Old Style" w:hAnsi="Bookman Old Style"/>
          <w:sz w:val="24"/>
          <w:szCs w:val="24"/>
        </w:rPr>
      </w:pPr>
      <w:r>
        <w:rPr>
          <w:rFonts w:ascii="Bookman Old Style" w:hAnsi="Bookman Old Style"/>
          <w:sz w:val="24"/>
          <w:szCs w:val="24"/>
        </w:rPr>
        <w:t xml:space="preserve">It helps us to understand </w:t>
      </w:r>
      <w:r w:rsidRPr="00584F0B">
        <w:rPr>
          <w:rFonts w:ascii="Bookman Old Style" w:hAnsi="Bookman Old Style"/>
          <w:sz w:val="24"/>
          <w:szCs w:val="24"/>
        </w:rPr>
        <w:t xml:space="preserve">the suffering of others </w:t>
      </w:r>
      <w:r>
        <w:rPr>
          <w:rFonts w:ascii="Bookman Old Style" w:hAnsi="Bookman Old Style"/>
          <w:sz w:val="24"/>
          <w:szCs w:val="24"/>
        </w:rPr>
        <w:t>and</w:t>
      </w:r>
      <w:r w:rsidRPr="00584F0B">
        <w:rPr>
          <w:rFonts w:ascii="Bookman Old Style" w:hAnsi="Bookman Old Style"/>
          <w:sz w:val="24"/>
          <w:szCs w:val="24"/>
        </w:rPr>
        <w:t xml:space="preserve"> to actively alleviate it,</w:t>
      </w:r>
      <w:r w:rsidR="009C1AC8">
        <w:rPr>
          <w:rFonts w:ascii="Bookman Old Style" w:hAnsi="Bookman Old Style"/>
          <w:sz w:val="24"/>
          <w:szCs w:val="24"/>
        </w:rPr>
        <w:t xml:space="preserve"> </w:t>
      </w:r>
      <w:r w:rsidRPr="00584F0B">
        <w:rPr>
          <w:rFonts w:ascii="Bookman Old Style" w:hAnsi="Bookman Old Style"/>
          <w:sz w:val="24"/>
          <w:szCs w:val="24"/>
        </w:rPr>
        <w:t xml:space="preserve">cultivating a sense of empathy that </w:t>
      </w:r>
      <w:r>
        <w:rPr>
          <w:rFonts w:ascii="Bookman Old Style" w:hAnsi="Bookman Old Style"/>
          <w:sz w:val="24"/>
          <w:szCs w:val="24"/>
        </w:rPr>
        <w:t>knows no boundary.</w:t>
      </w:r>
    </w:p>
    <w:p w:rsidR="007103B6" w:rsidRDefault="007103B6" w:rsidP="00334AB8">
      <w:pPr>
        <w:rPr>
          <w:rFonts w:ascii="Bookman Old Style" w:hAnsi="Bookman Old Style"/>
          <w:sz w:val="24"/>
          <w:szCs w:val="24"/>
        </w:rPr>
      </w:pPr>
    </w:p>
    <w:p w:rsidR="00C76ADE" w:rsidRPr="00C76ADE" w:rsidRDefault="00C76ADE" w:rsidP="00C76ADE">
      <w:pPr>
        <w:rPr>
          <w:rFonts w:ascii="Bookman Old Style" w:hAnsi="Bookman Old Style"/>
          <w:i/>
          <w:iCs/>
          <w:sz w:val="28"/>
          <w:szCs w:val="28"/>
        </w:rPr>
      </w:pPr>
      <w:r w:rsidRPr="00C76ADE">
        <w:rPr>
          <w:rFonts w:ascii="Bookman Old Style" w:hAnsi="Bookman Old Style"/>
          <w:i/>
          <w:iCs/>
          <w:sz w:val="28"/>
          <w:szCs w:val="28"/>
        </w:rPr>
        <w:t>Ethical Discernment</w:t>
      </w:r>
    </w:p>
    <w:p w:rsidR="00C76ADE" w:rsidRDefault="00C76ADE" w:rsidP="00C76ADE">
      <w:pPr>
        <w:rPr>
          <w:rFonts w:ascii="Bookman Old Style" w:hAnsi="Bookman Old Style"/>
          <w:sz w:val="24"/>
          <w:szCs w:val="24"/>
        </w:rPr>
      </w:pPr>
      <w:r>
        <w:rPr>
          <w:rFonts w:ascii="Bookman Old Style" w:hAnsi="Bookman Old Style"/>
          <w:sz w:val="24"/>
          <w:szCs w:val="24"/>
        </w:rPr>
        <w:t xml:space="preserve">In this age of moral ambiguity, SEE learning equips us with a compass of ethical discernment. It teaches its learners to chart their course with wisdom and to anchor themselves in the harbor of ethical truth. </w:t>
      </w:r>
    </w:p>
    <w:p w:rsidR="00C76ADE" w:rsidRDefault="00C76ADE" w:rsidP="00C76ADE">
      <w:pPr>
        <w:rPr>
          <w:rFonts w:ascii="Bookman Old Style" w:hAnsi="Bookman Old Style"/>
          <w:sz w:val="24"/>
          <w:szCs w:val="24"/>
        </w:rPr>
      </w:pPr>
      <w:r>
        <w:rPr>
          <w:rFonts w:ascii="Bookman Old Style" w:hAnsi="Bookman Old Style"/>
          <w:sz w:val="24"/>
          <w:szCs w:val="24"/>
        </w:rPr>
        <w:t>It is not just about knowing what is right from what is wrong, it is about navigating through ethical dilemmas, weighing the consequences of our actions, and choosing a path that aligns with our deepest values.</w:t>
      </w:r>
    </w:p>
    <w:p w:rsidR="00C76ADE" w:rsidRDefault="00C76ADE" w:rsidP="00C76ADE">
      <w:pPr>
        <w:rPr>
          <w:rFonts w:ascii="Bookman Old Style" w:hAnsi="Bookman Old Style"/>
          <w:sz w:val="24"/>
          <w:szCs w:val="24"/>
        </w:rPr>
      </w:pPr>
      <w:r w:rsidRPr="00584F0B">
        <w:rPr>
          <w:rFonts w:ascii="Bookman Old Style" w:hAnsi="Bookman Old Style"/>
          <w:sz w:val="24"/>
          <w:szCs w:val="24"/>
        </w:rPr>
        <w:t xml:space="preserve">SEE Learning empowers </w:t>
      </w:r>
      <w:r>
        <w:rPr>
          <w:rFonts w:ascii="Bookman Old Style" w:hAnsi="Bookman Old Style"/>
          <w:sz w:val="24"/>
          <w:szCs w:val="24"/>
        </w:rPr>
        <w:t>learner</w:t>
      </w:r>
      <w:r w:rsidRPr="00584F0B">
        <w:rPr>
          <w:rFonts w:ascii="Bookman Old Style" w:hAnsi="Bookman Old Style"/>
          <w:sz w:val="24"/>
          <w:szCs w:val="24"/>
        </w:rPr>
        <w:t>s to become ethical leaders, capable of making principled decisions that contribute to the greater good.</w:t>
      </w:r>
    </w:p>
    <w:p w:rsidR="007103B6" w:rsidRDefault="007103B6" w:rsidP="00334AB8">
      <w:pPr>
        <w:rPr>
          <w:rFonts w:ascii="Bookman Old Style" w:hAnsi="Bookman Old Style"/>
          <w:sz w:val="24"/>
          <w:szCs w:val="24"/>
        </w:rPr>
      </w:pPr>
    </w:p>
    <w:p w:rsidR="001024A1" w:rsidRPr="00584F0B" w:rsidRDefault="001024A1" w:rsidP="001024A1">
      <w:pPr>
        <w:rPr>
          <w:rFonts w:ascii="Bookman Old Style" w:hAnsi="Bookman Old Style"/>
          <w:sz w:val="24"/>
          <w:szCs w:val="24"/>
        </w:rPr>
      </w:pPr>
      <w:r w:rsidRPr="001024A1">
        <w:rPr>
          <w:rFonts w:ascii="Bookman Old Style" w:hAnsi="Bookman Old Style"/>
          <w:i/>
          <w:iCs/>
          <w:sz w:val="28"/>
          <w:szCs w:val="28"/>
        </w:rPr>
        <w:t>Attention Training</w:t>
      </w:r>
    </w:p>
    <w:p w:rsidR="001024A1" w:rsidRDefault="001024A1" w:rsidP="001024A1">
      <w:pPr>
        <w:rPr>
          <w:rFonts w:ascii="Bookman Old Style" w:hAnsi="Bookman Old Style"/>
          <w:sz w:val="24"/>
          <w:szCs w:val="24"/>
        </w:rPr>
      </w:pPr>
      <w:r>
        <w:rPr>
          <w:rFonts w:ascii="Bookman Old Style" w:hAnsi="Bookman Old Style"/>
          <w:sz w:val="24"/>
          <w:szCs w:val="24"/>
        </w:rPr>
        <w:t xml:space="preserve">Modern life is </w:t>
      </w:r>
      <w:r w:rsidR="00875061">
        <w:rPr>
          <w:rFonts w:ascii="Bookman Old Style" w:hAnsi="Bookman Old Style"/>
          <w:sz w:val="24"/>
          <w:szCs w:val="24"/>
        </w:rPr>
        <w:t xml:space="preserve">a </w:t>
      </w:r>
      <w:r w:rsidRPr="00584F0B">
        <w:rPr>
          <w:rFonts w:ascii="Bookman Old Style" w:hAnsi="Bookman Old Style"/>
          <w:sz w:val="24"/>
          <w:szCs w:val="24"/>
        </w:rPr>
        <w:t xml:space="preserve">whirlwind </w:t>
      </w:r>
      <w:r>
        <w:rPr>
          <w:rFonts w:ascii="Bookman Old Style" w:hAnsi="Bookman Old Style"/>
          <w:sz w:val="24"/>
          <w:szCs w:val="24"/>
        </w:rPr>
        <w:t>that is filled with distractions and noise.</w:t>
      </w:r>
      <w:r w:rsidRPr="00584F0B">
        <w:rPr>
          <w:rFonts w:ascii="Bookman Old Style" w:hAnsi="Bookman Old Style"/>
          <w:sz w:val="24"/>
          <w:szCs w:val="24"/>
        </w:rPr>
        <w:t xml:space="preserve"> SEE Learning offers a </w:t>
      </w:r>
      <w:r>
        <w:rPr>
          <w:rFonts w:ascii="Bookman Old Style" w:hAnsi="Bookman Old Style"/>
          <w:sz w:val="24"/>
          <w:szCs w:val="24"/>
        </w:rPr>
        <w:t xml:space="preserve">sanctuary. A </w:t>
      </w:r>
      <w:r w:rsidRPr="00584F0B">
        <w:rPr>
          <w:rFonts w:ascii="Bookman Old Style" w:hAnsi="Bookman Old Style"/>
          <w:sz w:val="24"/>
          <w:szCs w:val="24"/>
        </w:rPr>
        <w:t>refuge</w:t>
      </w:r>
      <w:r>
        <w:rPr>
          <w:rFonts w:ascii="Bookman Old Style" w:hAnsi="Bookman Old Style"/>
          <w:sz w:val="24"/>
          <w:szCs w:val="24"/>
        </w:rPr>
        <w:t>. A</w:t>
      </w:r>
      <w:r w:rsidRPr="00584F0B">
        <w:rPr>
          <w:rFonts w:ascii="Bookman Old Style" w:hAnsi="Bookman Old Style"/>
          <w:sz w:val="24"/>
          <w:szCs w:val="24"/>
        </w:rPr>
        <w:t xml:space="preserve"> place of stillness and serenity where </w:t>
      </w:r>
      <w:r>
        <w:rPr>
          <w:rFonts w:ascii="Bookman Old Style" w:hAnsi="Bookman Old Style"/>
          <w:sz w:val="24"/>
          <w:szCs w:val="24"/>
        </w:rPr>
        <w:t>learner</w:t>
      </w:r>
      <w:r w:rsidRPr="00584F0B">
        <w:rPr>
          <w:rFonts w:ascii="Bookman Old Style" w:hAnsi="Bookman Old Style"/>
          <w:sz w:val="24"/>
          <w:szCs w:val="24"/>
        </w:rPr>
        <w:t xml:space="preserve">s can find solace </w:t>
      </w:r>
      <w:r>
        <w:rPr>
          <w:rFonts w:ascii="Bookman Old Style" w:hAnsi="Bookman Old Style"/>
          <w:sz w:val="24"/>
          <w:szCs w:val="24"/>
        </w:rPr>
        <w:t>from</w:t>
      </w:r>
      <w:r w:rsidRPr="00584F0B">
        <w:rPr>
          <w:rFonts w:ascii="Bookman Old Style" w:hAnsi="Bookman Old Style"/>
          <w:sz w:val="24"/>
          <w:szCs w:val="24"/>
        </w:rPr>
        <w:t xml:space="preserve"> the chaos</w:t>
      </w:r>
      <w:r>
        <w:rPr>
          <w:rFonts w:ascii="Bookman Old Style" w:hAnsi="Bookman Old Style"/>
          <w:sz w:val="24"/>
          <w:szCs w:val="24"/>
        </w:rPr>
        <w:t xml:space="preserve"> of modern life</w:t>
      </w:r>
      <w:r w:rsidRPr="00584F0B">
        <w:rPr>
          <w:rFonts w:ascii="Bookman Old Style" w:hAnsi="Bookman Old Style"/>
          <w:sz w:val="24"/>
          <w:szCs w:val="24"/>
        </w:rPr>
        <w:t xml:space="preserve">. </w:t>
      </w:r>
    </w:p>
    <w:p w:rsidR="001024A1" w:rsidRDefault="001024A1" w:rsidP="001024A1">
      <w:pPr>
        <w:rPr>
          <w:rFonts w:ascii="Bookman Old Style" w:hAnsi="Bookman Old Style"/>
          <w:sz w:val="24"/>
          <w:szCs w:val="24"/>
        </w:rPr>
      </w:pPr>
      <w:r w:rsidRPr="00584F0B">
        <w:rPr>
          <w:rFonts w:ascii="Bookman Old Style" w:hAnsi="Bookman Old Style"/>
          <w:sz w:val="24"/>
          <w:szCs w:val="24"/>
        </w:rPr>
        <w:t xml:space="preserve">Through </w:t>
      </w:r>
      <w:r>
        <w:rPr>
          <w:rFonts w:ascii="Bookman Old Style" w:hAnsi="Bookman Old Style"/>
          <w:sz w:val="24"/>
          <w:szCs w:val="24"/>
        </w:rPr>
        <w:t xml:space="preserve">contemplative </w:t>
      </w:r>
      <w:r w:rsidRPr="00584F0B">
        <w:rPr>
          <w:rFonts w:ascii="Bookman Old Style" w:hAnsi="Bookman Old Style"/>
          <w:sz w:val="24"/>
          <w:szCs w:val="24"/>
        </w:rPr>
        <w:t xml:space="preserve">practices like mindfulness and reflection, they learn to quiet the storm within, to listen to the whispers of their own hearts, and to dance with the rhythm of the universe. </w:t>
      </w:r>
      <w:r>
        <w:rPr>
          <w:rFonts w:ascii="Bookman Old Style" w:hAnsi="Bookman Old Style"/>
          <w:sz w:val="24"/>
          <w:szCs w:val="24"/>
        </w:rPr>
        <w:t>They cultivate a sense of inner peace and resilience that allows them to navigate challenges with grace and equanimity.</w:t>
      </w:r>
    </w:p>
    <w:p w:rsidR="001024A1" w:rsidRDefault="001024A1" w:rsidP="001024A1">
      <w:pPr>
        <w:rPr>
          <w:rFonts w:ascii="Bookman Old Style" w:hAnsi="Bookman Old Style"/>
          <w:sz w:val="24"/>
          <w:szCs w:val="24"/>
        </w:rPr>
      </w:pPr>
      <w:r w:rsidRPr="00584F0B">
        <w:rPr>
          <w:rFonts w:ascii="Bookman Old Style" w:hAnsi="Bookman Old Style"/>
          <w:sz w:val="24"/>
          <w:szCs w:val="24"/>
        </w:rPr>
        <w:t>SEE Learning is</w:t>
      </w:r>
      <w:r>
        <w:rPr>
          <w:rFonts w:ascii="Bookman Old Style" w:hAnsi="Bookman Old Style"/>
          <w:sz w:val="24"/>
          <w:szCs w:val="24"/>
        </w:rPr>
        <w:t xml:space="preserve"> </w:t>
      </w:r>
      <w:r w:rsidRPr="00584F0B">
        <w:rPr>
          <w:rFonts w:ascii="Bookman Old Style" w:hAnsi="Bookman Old Style"/>
          <w:sz w:val="24"/>
          <w:szCs w:val="24"/>
        </w:rPr>
        <w:t>n</w:t>
      </w:r>
      <w:r>
        <w:rPr>
          <w:rFonts w:ascii="Bookman Old Style" w:hAnsi="Bookman Old Style"/>
          <w:sz w:val="24"/>
          <w:szCs w:val="24"/>
        </w:rPr>
        <w:t>o</w:t>
      </w:r>
      <w:r w:rsidRPr="00584F0B">
        <w:rPr>
          <w:rFonts w:ascii="Bookman Old Style" w:hAnsi="Bookman Old Style"/>
          <w:sz w:val="24"/>
          <w:szCs w:val="24"/>
        </w:rPr>
        <w:t>t just about filling our minds with knowledge; it</w:t>
      </w:r>
      <w:r>
        <w:rPr>
          <w:rFonts w:ascii="Bookman Old Style" w:hAnsi="Bookman Old Style"/>
          <w:sz w:val="24"/>
          <w:szCs w:val="24"/>
        </w:rPr>
        <w:t xml:space="preserve"> i</w:t>
      </w:r>
      <w:r w:rsidRPr="00584F0B">
        <w:rPr>
          <w:rFonts w:ascii="Bookman Old Style" w:hAnsi="Bookman Old Style"/>
          <w:sz w:val="24"/>
          <w:szCs w:val="24"/>
        </w:rPr>
        <w:t xml:space="preserve">s about emptying them, </w:t>
      </w:r>
      <w:r>
        <w:rPr>
          <w:rFonts w:ascii="Bookman Old Style" w:hAnsi="Bookman Old Style"/>
          <w:sz w:val="24"/>
          <w:szCs w:val="24"/>
        </w:rPr>
        <w:t xml:space="preserve">thereby </w:t>
      </w:r>
      <w:r w:rsidRPr="00584F0B">
        <w:rPr>
          <w:rFonts w:ascii="Bookman Old Style" w:hAnsi="Bookman Old Style"/>
          <w:sz w:val="24"/>
          <w:szCs w:val="24"/>
        </w:rPr>
        <w:t>creating space for clarity, insight, and wisdom to emerge.</w:t>
      </w:r>
    </w:p>
    <w:p w:rsidR="00C76ADE" w:rsidRDefault="00C76ADE" w:rsidP="00334AB8">
      <w:pPr>
        <w:rPr>
          <w:rFonts w:ascii="Bookman Old Style" w:hAnsi="Bookman Old Style"/>
          <w:sz w:val="24"/>
          <w:szCs w:val="24"/>
        </w:rPr>
      </w:pPr>
    </w:p>
    <w:p w:rsidR="007122A6" w:rsidRDefault="007122A6" w:rsidP="00334AB8">
      <w:pPr>
        <w:rPr>
          <w:rFonts w:ascii="Bookman Old Style" w:hAnsi="Bookman Old Style"/>
          <w:sz w:val="24"/>
          <w:szCs w:val="24"/>
        </w:rPr>
      </w:pPr>
    </w:p>
    <w:p w:rsidR="007122A6" w:rsidRDefault="007122A6" w:rsidP="00334AB8">
      <w:pPr>
        <w:rPr>
          <w:rFonts w:ascii="Bookman Old Style" w:hAnsi="Bookman Old Style"/>
          <w:sz w:val="24"/>
          <w:szCs w:val="24"/>
        </w:rPr>
      </w:pPr>
    </w:p>
    <w:p w:rsidR="00305790" w:rsidRPr="00305790" w:rsidRDefault="00305790" w:rsidP="00305790">
      <w:pPr>
        <w:rPr>
          <w:rFonts w:ascii="Bookman Old Style" w:hAnsi="Bookman Old Style"/>
          <w:i/>
          <w:iCs/>
          <w:sz w:val="28"/>
          <w:szCs w:val="28"/>
        </w:rPr>
      </w:pPr>
      <w:r w:rsidRPr="00305790">
        <w:rPr>
          <w:rFonts w:ascii="Bookman Old Style" w:hAnsi="Bookman Old Style"/>
          <w:i/>
          <w:iCs/>
          <w:sz w:val="28"/>
          <w:szCs w:val="28"/>
        </w:rPr>
        <w:lastRenderedPageBreak/>
        <w:t>A Curriculum for the Soul</w:t>
      </w:r>
    </w:p>
    <w:p w:rsidR="00305790" w:rsidRDefault="00305790" w:rsidP="00305790">
      <w:pPr>
        <w:rPr>
          <w:rFonts w:ascii="Bookman Old Style" w:hAnsi="Bookman Old Style"/>
          <w:sz w:val="24"/>
          <w:szCs w:val="24"/>
        </w:rPr>
      </w:pPr>
      <w:r w:rsidRPr="00584F0B">
        <w:rPr>
          <w:rFonts w:ascii="Bookman Old Style" w:hAnsi="Bookman Old Style"/>
          <w:sz w:val="24"/>
          <w:szCs w:val="24"/>
        </w:rPr>
        <w:t xml:space="preserve">One of the most striking features of the SEE Learning Framework is its commitment to cultural inclusivity. SEE Learning recognizes that no two </w:t>
      </w:r>
      <w:r>
        <w:rPr>
          <w:rFonts w:ascii="Bookman Old Style" w:hAnsi="Bookman Old Style"/>
          <w:sz w:val="24"/>
          <w:szCs w:val="24"/>
        </w:rPr>
        <w:t>learner</w:t>
      </w:r>
      <w:r w:rsidRPr="00584F0B">
        <w:rPr>
          <w:rFonts w:ascii="Bookman Old Style" w:hAnsi="Bookman Old Style"/>
          <w:sz w:val="24"/>
          <w:szCs w:val="24"/>
        </w:rPr>
        <w:t>s are alike</w:t>
      </w:r>
      <w:r>
        <w:rPr>
          <w:rFonts w:ascii="Bookman Old Style" w:hAnsi="Bookman Old Style"/>
          <w:sz w:val="24"/>
          <w:szCs w:val="24"/>
        </w:rPr>
        <w:t xml:space="preserve"> – </w:t>
      </w:r>
      <w:r w:rsidRPr="00584F0B">
        <w:rPr>
          <w:rFonts w:ascii="Bookman Old Style" w:hAnsi="Bookman Old Style"/>
          <w:sz w:val="24"/>
          <w:szCs w:val="24"/>
        </w:rPr>
        <w:t xml:space="preserve">that each one brings a unique set of experiences, beliefs, and perspectives to the table. </w:t>
      </w:r>
      <w:r w:rsidR="007122A6">
        <w:rPr>
          <w:rFonts w:ascii="Bookman Old Style" w:hAnsi="Bookman Old Style"/>
          <w:sz w:val="24"/>
          <w:szCs w:val="24"/>
        </w:rPr>
        <w:t>I</w:t>
      </w:r>
      <w:r>
        <w:rPr>
          <w:rFonts w:ascii="Bookman Old Style" w:hAnsi="Bookman Old Style"/>
          <w:sz w:val="24"/>
          <w:szCs w:val="24"/>
        </w:rPr>
        <w:t xml:space="preserve">t is </w:t>
      </w:r>
      <w:r w:rsidRPr="00584F0B">
        <w:rPr>
          <w:rFonts w:ascii="Bookman Old Style" w:hAnsi="Bookman Old Style"/>
          <w:sz w:val="24"/>
          <w:szCs w:val="24"/>
        </w:rPr>
        <w:t xml:space="preserve">made up of the countless stories, voices, and experiences of every </w:t>
      </w:r>
      <w:r>
        <w:rPr>
          <w:rFonts w:ascii="Bookman Old Style" w:hAnsi="Bookman Old Style"/>
          <w:sz w:val="24"/>
          <w:szCs w:val="24"/>
        </w:rPr>
        <w:t>learner</w:t>
      </w:r>
      <w:r w:rsidRPr="00584F0B">
        <w:rPr>
          <w:rFonts w:ascii="Bookman Old Style" w:hAnsi="Bookman Old Style"/>
          <w:sz w:val="24"/>
          <w:szCs w:val="24"/>
        </w:rPr>
        <w:t xml:space="preserve"> who walks through its doors.</w:t>
      </w:r>
    </w:p>
    <w:p w:rsidR="00305790" w:rsidRPr="00584F0B" w:rsidRDefault="00305790" w:rsidP="00305790">
      <w:pPr>
        <w:rPr>
          <w:rFonts w:ascii="Bookman Old Style" w:hAnsi="Bookman Old Style"/>
          <w:sz w:val="24"/>
          <w:szCs w:val="24"/>
        </w:rPr>
      </w:pPr>
      <w:r>
        <w:rPr>
          <w:rFonts w:ascii="Bookman Old Style" w:hAnsi="Bookman Old Style"/>
          <w:sz w:val="24"/>
          <w:szCs w:val="24"/>
        </w:rPr>
        <w:t>I</w:t>
      </w:r>
      <w:r w:rsidRPr="00584F0B">
        <w:rPr>
          <w:rFonts w:ascii="Bookman Old Style" w:hAnsi="Bookman Old Style"/>
          <w:sz w:val="24"/>
          <w:szCs w:val="24"/>
        </w:rPr>
        <w:t xml:space="preserve">ts curriculum </w:t>
      </w:r>
      <w:r>
        <w:rPr>
          <w:rFonts w:ascii="Bookman Old Style" w:hAnsi="Bookman Old Style"/>
          <w:sz w:val="24"/>
          <w:szCs w:val="24"/>
        </w:rPr>
        <w:t>is</w:t>
      </w:r>
      <w:r w:rsidRPr="00584F0B">
        <w:rPr>
          <w:rFonts w:ascii="Bookman Old Style" w:hAnsi="Bookman Old Style"/>
          <w:sz w:val="24"/>
          <w:szCs w:val="24"/>
        </w:rPr>
        <w:t xml:space="preserve"> crafted to be adaptable and culturally sensitive, ensuring that all students, regardless of background, feel seen, heard, and valued.</w:t>
      </w:r>
      <w:r>
        <w:rPr>
          <w:rFonts w:ascii="Bookman Old Style" w:hAnsi="Bookman Old Style"/>
          <w:sz w:val="24"/>
          <w:szCs w:val="24"/>
        </w:rPr>
        <w:t xml:space="preserve"> </w:t>
      </w:r>
      <w:r w:rsidRPr="00584F0B">
        <w:rPr>
          <w:rFonts w:ascii="Bookman Old Style" w:hAnsi="Bookman Old Style"/>
          <w:sz w:val="24"/>
          <w:szCs w:val="24"/>
        </w:rPr>
        <w:t>It</w:t>
      </w:r>
      <w:r>
        <w:rPr>
          <w:rFonts w:ascii="Bookman Old Style" w:hAnsi="Bookman Old Style"/>
          <w:sz w:val="24"/>
          <w:szCs w:val="24"/>
        </w:rPr>
        <w:t xml:space="preserve"> i</w:t>
      </w:r>
      <w:r w:rsidRPr="00584F0B">
        <w:rPr>
          <w:rFonts w:ascii="Bookman Old Style" w:hAnsi="Bookman Old Style"/>
          <w:sz w:val="24"/>
          <w:szCs w:val="24"/>
        </w:rPr>
        <w:t>s a curriculum for the soul</w:t>
      </w:r>
      <w:r>
        <w:rPr>
          <w:rFonts w:ascii="Bookman Old Style" w:hAnsi="Bookman Old Style"/>
          <w:sz w:val="24"/>
          <w:szCs w:val="24"/>
        </w:rPr>
        <w:t xml:space="preserve"> </w:t>
      </w:r>
      <w:r w:rsidRPr="00584F0B">
        <w:rPr>
          <w:rFonts w:ascii="Bookman Old Style" w:hAnsi="Bookman Old Style"/>
          <w:sz w:val="24"/>
          <w:szCs w:val="24"/>
        </w:rPr>
        <w:t>—</w:t>
      </w:r>
      <w:r>
        <w:rPr>
          <w:rFonts w:ascii="Bookman Old Style" w:hAnsi="Bookman Old Style"/>
          <w:sz w:val="24"/>
          <w:szCs w:val="24"/>
        </w:rPr>
        <w:t xml:space="preserve"> </w:t>
      </w:r>
      <w:r w:rsidRPr="00584F0B">
        <w:rPr>
          <w:rFonts w:ascii="Bookman Old Style" w:hAnsi="Bookman Old Style"/>
          <w:sz w:val="24"/>
          <w:szCs w:val="24"/>
        </w:rPr>
        <w:t xml:space="preserve">a journey of self-discovery, </w:t>
      </w:r>
      <w:r>
        <w:rPr>
          <w:rFonts w:ascii="Bookman Old Style" w:hAnsi="Bookman Old Style"/>
          <w:sz w:val="24"/>
          <w:szCs w:val="24"/>
        </w:rPr>
        <w:t xml:space="preserve">of </w:t>
      </w:r>
      <w:r w:rsidRPr="00584F0B">
        <w:rPr>
          <w:rFonts w:ascii="Bookman Old Style" w:hAnsi="Bookman Old Style"/>
          <w:sz w:val="24"/>
          <w:szCs w:val="24"/>
        </w:rPr>
        <w:t xml:space="preserve">empathy, and </w:t>
      </w:r>
      <w:r>
        <w:rPr>
          <w:rFonts w:ascii="Bookman Old Style" w:hAnsi="Bookman Old Style"/>
          <w:sz w:val="24"/>
          <w:szCs w:val="24"/>
        </w:rPr>
        <w:t xml:space="preserve">of </w:t>
      </w:r>
      <w:r w:rsidRPr="00584F0B">
        <w:rPr>
          <w:rFonts w:ascii="Bookman Old Style" w:hAnsi="Bookman Old Style"/>
          <w:sz w:val="24"/>
          <w:szCs w:val="24"/>
        </w:rPr>
        <w:t>growth.</w:t>
      </w:r>
    </w:p>
    <w:p w:rsidR="001024A1" w:rsidRDefault="001024A1" w:rsidP="00334AB8">
      <w:pPr>
        <w:rPr>
          <w:rFonts w:ascii="Bookman Old Style" w:hAnsi="Bookman Old Style"/>
          <w:sz w:val="24"/>
          <w:szCs w:val="24"/>
        </w:rPr>
      </w:pPr>
    </w:p>
    <w:p w:rsidR="00862DFE" w:rsidRPr="00862DFE" w:rsidRDefault="00862DFE" w:rsidP="00862DFE">
      <w:pPr>
        <w:rPr>
          <w:rFonts w:ascii="Bookman Old Style" w:hAnsi="Bookman Old Style"/>
          <w:b/>
          <w:bCs/>
          <w:i/>
          <w:iCs/>
          <w:sz w:val="28"/>
          <w:szCs w:val="28"/>
        </w:rPr>
      </w:pPr>
      <w:r w:rsidRPr="00862DFE">
        <w:rPr>
          <w:rFonts w:ascii="Bookman Old Style" w:hAnsi="Bookman Old Style"/>
          <w:b/>
          <w:bCs/>
          <w:i/>
          <w:iCs/>
          <w:sz w:val="28"/>
          <w:szCs w:val="28"/>
        </w:rPr>
        <w:t>Conclusion:</w:t>
      </w:r>
    </w:p>
    <w:p w:rsidR="00862DFE" w:rsidRDefault="00862DFE" w:rsidP="00862DFE">
      <w:pPr>
        <w:rPr>
          <w:rFonts w:ascii="Bookman Old Style" w:hAnsi="Bookman Old Style"/>
          <w:sz w:val="24"/>
          <w:szCs w:val="24"/>
        </w:rPr>
      </w:pPr>
      <w:r>
        <w:rPr>
          <w:rFonts w:ascii="Bookman Old Style" w:hAnsi="Bookman Old Style"/>
          <w:sz w:val="24"/>
          <w:szCs w:val="24"/>
        </w:rPr>
        <w:t xml:space="preserve">The world today grapples with divisiveness, uncertainty and various unprecedented challenges. SEE learning framework offers a ray of hope; a vision of unity. It serves as a roadmap for building a more compassionate, ethical, and resilient society. </w:t>
      </w:r>
    </w:p>
    <w:p w:rsidR="00862DFE" w:rsidRPr="00584F0B" w:rsidRDefault="00862DFE" w:rsidP="00862DFE">
      <w:pPr>
        <w:rPr>
          <w:rFonts w:ascii="Bookman Old Style" w:hAnsi="Bookman Old Style"/>
          <w:sz w:val="24"/>
          <w:szCs w:val="24"/>
        </w:rPr>
      </w:pPr>
      <w:r w:rsidRPr="00584F0B">
        <w:rPr>
          <w:rFonts w:ascii="Bookman Old Style" w:hAnsi="Bookman Old Style"/>
          <w:sz w:val="24"/>
          <w:szCs w:val="24"/>
        </w:rPr>
        <w:t xml:space="preserve">By integrating compassion, ethical discernment, and attention training into the fabric of education, SEE Learning empowers </w:t>
      </w:r>
      <w:r>
        <w:rPr>
          <w:rFonts w:ascii="Bookman Old Style" w:hAnsi="Bookman Old Style"/>
          <w:sz w:val="24"/>
          <w:szCs w:val="24"/>
        </w:rPr>
        <w:t>learner</w:t>
      </w:r>
      <w:r w:rsidRPr="00584F0B">
        <w:rPr>
          <w:rFonts w:ascii="Bookman Old Style" w:hAnsi="Bookman Old Style"/>
          <w:sz w:val="24"/>
          <w:szCs w:val="24"/>
        </w:rPr>
        <w:t>s to become not just scholars, but stewards of positive change—agents of transformation who lead with empathy, integrity, and wisdom.</w:t>
      </w:r>
    </w:p>
    <w:p w:rsidR="00D36336" w:rsidRPr="00584F0B" w:rsidRDefault="00D36336" w:rsidP="00D36336">
      <w:pPr>
        <w:rPr>
          <w:rFonts w:ascii="Bookman Old Style" w:hAnsi="Bookman Old Style"/>
          <w:sz w:val="24"/>
          <w:szCs w:val="24"/>
        </w:rPr>
      </w:pPr>
      <w:r w:rsidRPr="00584F0B">
        <w:rPr>
          <w:rFonts w:ascii="Bookman Old Style" w:hAnsi="Bookman Old Style"/>
          <w:sz w:val="24"/>
          <w:szCs w:val="24"/>
        </w:rPr>
        <w:t>In the end, SEE Learning isn't just about teaching; it</w:t>
      </w:r>
      <w:r>
        <w:rPr>
          <w:rFonts w:ascii="Bookman Old Style" w:hAnsi="Bookman Old Style"/>
          <w:sz w:val="24"/>
          <w:szCs w:val="24"/>
        </w:rPr>
        <w:t xml:space="preserve"> i</w:t>
      </w:r>
      <w:r w:rsidRPr="00584F0B">
        <w:rPr>
          <w:rFonts w:ascii="Bookman Old Style" w:hAnsi="Bookman Old Style"/>
          <w:sz w:val="24"/>
          <w:szCs w:val="24"/>
        </w:rPr>
        <w:t>s about learning—learning to love, learning to listen, learning to live. And in that journey of discovery, we find not just knowledge, but wisdom; not just understanding, but empathy; not just answers, but the questions that lead us ever onward, ever upward, toward the light.</w:t>
      </w:r>
    </w:p>
    <w:p w:rsidR="00862DFE" w:rsidRDefault="00862DFE" w:rsidP="00334AB8">
      <w:pPr>
        <w:rPr>
          <w:rFonts w:ascii="Bookman Old Style" w:hAnsi="Bookman Old Style"/>
          <w:sz w:val="24"/>
          <w:szCs w:val="24"/>
        </w:rPr>
      </w:pPr>
    </w:p>
    <w:p w:rsidR="007122A6" w:rsidRDefault="007122A6" w:rsidP="00542F4A">
      <w:pPr>
        <w:rPr>
          <w:rFonts w:ascii="Bookman Old Style" w:hAnsi="Bookman Old Style"/>
          <w:b/>
          <w:bCs/>
          <w:i/>
          <w:iCs/>
          <w:sz w:val="32"/>
          <w:szCs w:val="32"/>
        </w:rPr>
      </w:pPr>
    </w:p>
    <w:p w:rsidR="00542F4A" w:rsidRPr="00542F4A" w:rsidRDefault="00542F4A" w:rsidP="00542F4A">
      <w:pPr>
        <w:rPr>
          <w:rFonts w:ascii="Bookman Old Style" w:hAnsi="Bookman Old Style"/>
          <w:b/>
          <w:bCs/>
          <w:i/>
          <w:iCs/>
          <w:sz w:val="32"/>
          <w:szCs w:val="32"/>
        </w:rPr>
      </w:pPr>
      <w:r w:rsidRPr="00542F4A">
        <w:rPr>
          <w:rFonts w:ascii="Bookman Old Style" w:hAnsi="Bookman Old Style"/>
          <w:b/>
          <w:bCs/>
          <w:i/>
          <w:iCs/>
          <w:sz w:val="32"/>
          <w:szCs w:val="32"/>
        </w:rPr>
        <w:t>This</w:t>
      </w:r>
      <w:r w:rsidR="00E663AF">
        <w:rPr>
          <w:rFonts w:ascii="Bookman Old Style" w:hAnsi="Bookman Old Style"/>
          <w:b/>
          <w:bCs/>
          <w:i/>
          <w:iCs/>
          <w:sz w:val="32"/>
          <w:szCs w:val="32"/>
        </w:rPr>
        <w:t>…</w:t>
      </w:r>
      <w:r w:rsidRPr="00542F4A">
        <w:rPr>
          <w:rFonts w:ascii="Bookman Old Style" w:hAnsi="Bookman Old Style"/>
          <w:b/>
          <w:bCs/>
          <w:i/>
          <w:iCs/>
          <w:sz w:val="32"/>
          <w:szCs w:val="32"/>
        </w:rPr>
        <w:t xml:space="preserve"> or That… </w:t>
      </w:r>
    </w:p>
    <w:p w:rsidR="00542F4A" w:rsidRDefault="00E663AF" w:rsidP="00542F4A">
      <w:pPr>
        <w:rPr>
          <w:rFonts w:ascii="Bookman Old Style" w:hAnsi="Bookman Old Style"/>
          <w:sz w:val="24"/>
          <w:szCs w:val="24"/>
        </w:rPr>
      </w:pPr>
      <w:r>
        <w:rPr>
          <w:rFonts w:ascii="Bookman Old Style" w:hAnsi="Bookman Old Style"/>
          <w:sz w:val="24"/>
          <w:szCs w:val="24"/>
        </w:rPr>
        <w:t>So what do I recommend?</w:t>
      </w:r>
    </w:p>
    <w:p w:rsidR="00542F4A" w:rsidRPr="00584F0B" w:rsidRDefault="00542F4A" w:rsidP="00542F4A">
      <w:pPr>
        <w:rPr>
          <w:rFonts w:ascii="Bookman Old Style" w:hAnsi="Bookman Old Style"/>
          <w:sz w:val="24"/>
          <w:szCs w:val="24"/>
        </w:rPr>
      </w:pPr>
      <w:r>
        <w:rPr>
          <w:rFonts w:ascii="Bookman Old Style" w:hAnsi="Bookman Old Style"/>
          <w:sz w:val="24"/>
          <w:szCs w:val="24"/>
        </w:rPr>
        <w:t>E</w:t>
      </w:r>
      <w:r w:rsidRPr="00584F0B">
        <w:rPr>
          <w:rFonts w:ascii="Bookman Old Style" w:hAnsi="Bookman Old Style"/>
          <w:sz w:val="24"/>
          <w:szCs w:val="24"/>
        </w:rPr>
        <w:t xml:space="preserve">ach framework brings valuable perspectives to SEL, </w:t>
      </w:r>
      <w:r>
        <w:rPr>
          <w:rFonts w:ascii="Bookman Old Style" w:hAnsi="Bookman Old Style"/>
          <w:sz w:val="24"/>
          <w:szCs w:val="24"/>
        </w:rPr>
        <w:t xml:space="preserve">but </w:t>
      </w:r>
      <w:r w:rsidRPr="00584F0B">
        <w:rPr>
          <w:rFonts w:ascii="Bookman Old Style" w:hAnsi="Bookman Old Style"/>
          <w:sz w:val="24"/>
          <w:szCs w:val="24"/>
        </w:rPr>
        <w:t>they differ in focus, implementation strategies, and foundational philosophies.</w:t>
      </w:r>
    </w:p>
    <w:p w:rsidR="00542F4A" w:rsidRPr="00584F0B" w:rsidRDefault="00542F4A" w:rsidP="00542F4A">
      <w:pPr>
        <w:rPr>
          <w:rFonts w:ascii="Bookman Old Style" w:hAnsi="Bookman Old Style"/>
          <w:sz w:val="24"/>
          <w:szCs w:val="24"/>
        </w:rPr>
      </w:pPr>
      <w:r w:rsidRPr="00584F0B">
        <w:rPr>
          <w:rFonts w:ascii="Bookman Old Style" w:hAnsi="Bookman Old Style"/>
          <w:sz w:val="24"/>
          <w:szCs w:val="24"/>
        </w:rPr>
        <w:t>- CASEL's framework is highly practical and focused on the integration of SEL within the school's existing curriculum and policies.</w:t>
      </w:r>
    </w:p>
    <w:p w:rsidR="00542F4A" w:rsidRPr="00584F0B" w:rsidRDefault="00542F4A" w:rsidP="00542F4A">
      <w:pPr>
        <w:rPr>
          <w:rFonts w:ascii="Bookman Old Style" w:hAnsi="Bookman Old Style"/>
          <w:sz w:val="24"/>
          <w:szCs w:val="24"/>
        </w:rPr>
      </w:pPr>
      <w:r w:rsidRPr="00584F0B">
        <w:rPr>
          <w:rFonts w:ascii="Bookman Old Style" w:hAnsi="Bookman Old Style"/>
          <w:sz w:val="24"/>
          <w:szCs w:val="24"/>
        </w:rPr>
        <w:t>- UNESCO's framework has a broader, more global perspective, emphasizing SEL's role in fostering global citizenship and peace.</w:t>
      </w:r>
    </w:p>
    <w:p w:rsidR="00542F4A" w:rsidRPr="00584F0B" w:rsidRDefault="00542F4A" w:rsidP="00542F4A">
      <w:pPr>
        <w:rPr>
          <w:rFonts w:ascii="Bookman Old Style" w:hAnsi="Bookman Old Style"/>
          <w:sz w:val="24"/>
          <w:szCs w:val="24"/>
        </w:rPr>
      </w:pPr>
      <w:r w:rsidRPr="00584F0B">
        <w:rPr>
          <w:rFonts w:ascii="Bookman Old Style" w:hAnsi="Bookman Old Style"/>
          <w:sz w:val="24"/>
          <w:szCs w:val="24"/>
        </w:rPr>
        <w:t>- The SEE Learning Framework blends traditional SEL with ethical and compassionate learning, offering a unique approach to social and emotional development.</w:t>
      </w:r>
    </w:p>
    <w:p w:rsidR="00542F4A" w:rsidRDefault="00542F4A" w:rsidP="00542F4A">
      <w:pPr>
        <w:rPr>
          <w:rFonts w:ascii="Bookman Old Style" w:hAnsi="Bookman Old Style"/>
          <w:sz w:val="24"/>
          <w:szCs w:val="24"/>
        </w:rPr>
      </w:pPr>
    </w:p>
    <w:p w:rsidR="00542F4A" w:rsidRDefault="00542F4A" w:rsidP="00542F4A">
      <w:pPr>
        <w:rPr>
          <w:rFonts w:ascii="Bookman Old Style" w:hAnsi="Bookman Old Style"/>
          <w:sz w:val="24"/>
          <w:szCs w:val="24"/>
        </w:rPr>
      </w:pPr>
      <w:r w:rsidRPr="00584F0B">
        <w:rPr>
          <w:rFonts w:ascii="Bookman Old Style" w:hAnsi="Bookman Old Style"/>
          <w:sz w:val="24"/>
          <w:szCs w:val="24"/>
        </w:rPr>
        <w:lastRenderedPageBreak/>
        <w:t xml:space="preserve">Understanding the various SEL frameworks available allows educators and policymakers to choose approaches that best fit their specific contexts and goals. </w:t>
      </w:r>
    </w:p>
    <w:p w:rsidR="00542F4A" w:rsidRDefault="00542F4A" w:rsidP="00542F4A">
      <w:pPr>
        <w:rPr>
          <w:rFonts w:ascii="Bookman Old Style" w:hAnsi="Bookman Old Style"/>
          <w:sz w:val="24"/>
          <w:szCs w:val="24"/>
        </w:rPr>
      </w:pPr>
      <w:r w:rsidRPr="00584F0B">
        <w:rPr>
          <w:rFonts w:ascii="Bookman Old Style" w:hAnsi="Bookman Old Style"/>
          <w:sz w:val="24"/>
          <w:szCs w:val="24"/>
        </w:rPr>
        <w:t>Whether it</w:t>
      </w:r>
      <w:r>
        <w:rPr>
          <w:rFonts w:ascii="Bookman Old Style" w:hAnsi="Bookman Old Style"/>
          <w:sz w:val="24"/>
          <w:szCs w:val="24"/>
        </w:rPr>
        <w:t xml:space="preserve"> i</w:t>
      </w:r>
      <w:r w:rsidRPr="00584F0B">
        <w:rPr>
          <w:rFonts w:ascii="Bookman Old Style" w:hAnsi="Bookman Old Style"/>
          <w:sz w:val="24"/>
          <w:szCs w:val="24"/>
        </w:rPr>
        <w:t>s the comprehensive, research-backed resources of CASEL, the global and inclusive perspective of UNESCO, or the innovative, compassion-</w:t>
      </w:r>
      <w:r w:rsidR="00FD60EF">
        <w:rPr>
          <w:rFonts w:ascii="Bookman Old Style" w:hAnsi="Bookman Old Style"/>
          <w:noProof/>
          <w:sz w:val="24"/>
          <w:szCs w:val="24"/>
        </w:rPr>
        <mc:AlternateContent>
          <mc:Choice Requires="wps">
            <w:drawing>
              <wp:anchor distT="0" distB="0" distL="114300" distR="114300" simplePos="0" relativeHeight="251669504" behindDoc="0" locked="0" layoutInCell="1" allowOverlap="1">
                <wp:simplePos x="0" y="0"/>
                <wp:positionH relativeFrom="column">
                  <wp:posOffset>3552825</wp:posOffset>
                </wp:positionH>
                <wp:positionV relativeFrom="paragraph">
                  <wp:posOffset>0</wp:posOffset>
                </wp:positionV>
                <wp:extent cx="2524125" cy="971550"/>
                <wp:effectExtent l="0" t="0" r="28575" b="19050"/>
                <wp:wrapSquare wrapText="bothSides"/>
                <wp:docPr id="385252724" name="Text Box 11"/>
                <wp:cNvGraphicFramePr/>
                <a:graphic xmlns:a="http://schemas.openxmlformats.org/drawingml/2006/main">
                  <a:graphicData uri="http://schemas.microsoft.com/office/word/2010/wordprocessingShape">
                    <wps:wsp>
                      <wps:cNvSpPr txBox="1"/>
                      <wps:spPr>
                        <a:xfrm>
                          <a:off x="0" y="0"/>
                          <a:ext cx="2524125" cy="971550"/>
                        </a:xfrm>
                        <a:prstGeom prst="rect">
                          <a:avLst/>
                        </a:prstGeom>
                        <a:solidFill>
                          <a:schemeClr val="lt1"/>
                        </a:solidFill>
                        <a:ln w="6350">
                          <a:solidFill>
                            <a:prstClr val="black"/>
                          </a:solidFill>
                        </a:ln>
                      </wps:spPr>
                      <wps:txbx>
                        <w:txbxContent>
                          <w:p w:rsidR="00FD60EF" w:rsidRPr="00FD60EF" w:rsidRDefault="00FD60EF">
                            <w:pPr>
                              <w:rPr>
                                <w:i/>
                                <w:iCs/>
                              </w:rPr>
                            </w:pPr>
                            <w:r w:rsidRPr="00FD60EF">
                              <w:rPr>
                                <w:rFonts w:ascii="Segoe UI" w:hAnsi="Segoe UI" w:cs="Segoe UI"/>
                                <w:i/>
                                <w:iCs/>
                                <w:color w:val="0D0D0D"/>
                                <w:shd w:val="clear" w:color="auto" w:fill="FFFFFF"/>
                              </w:rPr>
                              <w:t>"In the face of ignorance and division, education becomes our greatest ally, lighting the path towards understanding, tolerance, and peace."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279.75pt;margin-top:0;width:198.75pt;height: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V8OQIAAIQEAAAOAAAAZHJzL2Uyb0RvYy54bWysVEtv2zAMvg/YfxB0Xxx7SbsacYosRYYB&#10;RVsgHXpWZCkWJouapMTOfv0o5dl2p2EXWXzoI/mR9OS2bzXZCucVmIrmgyElwnColVlX9Mfz4tMX&#10;SnxgpmYajKjoTnh6O/34YdLZUhTQgK6FIwhifNnZijYh2DLLPG9Ey/wArDBolOBaFlB066x2rEP0&#10;VmfFcHiVdeBq64AL71F7tzfSacKXUvDwKKUXgeiKYm4hnS6dq3hm0wkr147ZRvFDGuwfsmiZMhj0&#10;BHXHAiMbp95BtYo78CDDgEObgZSKi1QDVpMP31SzbJgVqRYkx9sTTf7/wfKH7dI+ORL6r9BjAyMh&#10;nfWlR2Wsp5eujV/MlKAdKdydaBN9IByVxbgY5cWYEo62m+t8PE68ZufX1vnwTUBL4qWiDtuS2GLb&#10;ex8wIroeXWIwD1rVC6V1EuIoiLl2ZMuwiTqkHPHFKy9tSFfRq88Y+h1ChD69X2nGf8YqXyOgpA0q&#10;z7XHW+hXPVE18pIqiqoV1Dvky8F+lLzlC4X498yHJ+ZwdpAi3IfwiIfUgEnB4UZJA+733/TRH1uK&#10;Vko6nMWK+l8b5gQl+rvBZt/ko1Ec3iSMxtcFCu7Ssrq0mE07B2Qqx82zPF2jf9DHq3TQvuDazGJU&#10;NDHDMXZFw/E6D/sNwbXjYjZLTjiuloV7s7Q8QkeSI6/P/Qtz9tDXgBPxAMepZeWb9u5940sDs00A&#10;qVLvz6we+MdRT+05rGXcpUs5eZ1/HtM/AAAA//8DAFBLAwQUAAYACAAAACEAQ6V7OdsAAAAIAQAA&#10;DwAAAGRycy9kb3ducmV2LnhtbEyPwU7DMBBE70j8g7VI3KgDyJCEOBWgwoVTC+K8jV3bIrYj203D&#10;37Oc4LajeZqd6daLH9msU3YxSLheVcB0GKJywUj4eH+5qoHlgkHhGIOW8K0zrPvzsw5bFU9hq+dd&#10;MYxCQm5Rgi1lajnPg9Ue8ypOOpB3iMljIZkMVwlPFO5HflNVd9yjC/TB4qSfrR6+dkcvYfNkGjPU&#10;mOymVs7Ny+fhzbxKeXmxPD4AK3opfzD81qfq0FOnfTwGldkoQYhGECqBFpHdiHs69sSJ2wp43/H/&#10;A/ofAAAA//8DAFBLAQItABQABgAIAAAAIQC2gziS/gAAAOEBAAATAAAAAAAAAAAAAAAAAAAAAABb&#10;Q29udGVudF9UeXBlc10ueG1sUEsBAi0AFAAGAAgAAAAhADj9If/WAAAAlAEAAAsAAAAAAAAAAAAA&#10;AAAALwEAAF9yZWxzLy5yZWxzUEsBAi0AFAAGAAgAAAAhAC9B1Xw5AgAAhAQAAA4AAAAAAAAAAAAA&#10;AAAALgIAAGRycy9lMm9Eb2MueG1sUEsBAi0AFAAGAAgAAAAhAEOleznbAAAACAEAAA8AAAAAAAAA&#10;AAAAAAAAkwQAAGRycy9kb3ducmV2LnhtbFBLBQYAAAAABAAEAPMAAACbBQAAAAA=&#10;" fillcolor="white [3201]" strokeweight=".5pt">
                <v:textbox>
                  <w:txbxContent>
                    <w:p w:rsidR="00FD60EF" w:rsidRPr="00FD60EF" w:rsidRDefault="00FD60EF">
                      <w:pPr>
                        <w:rPr>
                          <w:i/>
                          <w:iCs/>
                        </w:rPr>
                      </w:pPr>
                      <w:r w:rsidRPr="00FD60EF">
                        <w:rPr>
                          <w:rFonts w:ascii="Segoe UI" w:hAnsi="Segoe UI" w:cs="Segoe UI"/>
                          <w:i/>
                          <w:iCs/>
                          <w:color w:val="0D0D0D"/>
                          <w:shd w:val="clear" w:color="auto" w:fill="FFFFFF"/>
                        </w:rPr>
                        <w:t>"In the face of ignorance and division, education becomes our greatest ally, lighting the path towards understanding, tolerance, and peace."</w:t>
                      </w:r>
                    </w:p>
                  </w:txbxContent>
                </v:textbox>
                <w10:wrap type="square"/>
              </v:shape>
            </w:pict>
          </mc:Fallback>
        </mc:AlternateContent>
      </w:r>
      <w:r w:rsidRPr="00584F0B">
        <w:rPr>
          <w:rFonts w:ascii="Bookman Old Style" w:hAnsi="Bookman Old Style"/>
          <w:sz w:val="24"/>
          <w:szCs w:val="24"/>
        </w:rPr>
        <w:t xml:space="preserve">focused approach of SEE Learning, each framework offers unique tools and perspectives for integrating SEL into education. </w:t>
      </w:r>
    </w:p>
    <w:p w:rsidR="00542F4A" w:rsidRPr="00584F0B" w:rsidRDefault="00542F4A" w:rsidP="00542F4A">
      <w:pPr>
        <w:rPr>
          <w:rFonts w:ascii="Bookman Old Style" w:hAnsi="Bookman Old Style"/>
          <w:sz w:val="24"/>
          <w:szCs w:val="24"/>
        </w:rPr>
      </w:pPr>
      <w:r w:rsidRPr="00584F0B">
        <w:rPr>
          <w:rFonts w:ascii="Bookman Old Style" w:hAnsi="Bookman Old Style"/>
          <w:sz w:val="24"/>
          <w:szCs w:val="24"/>
        </w:rPr>
        <w:t xml:space="preserve">By exploring these frameworks, </w:t>
      </w:r>
      <w:r>
        <w:rPr>
          <w:rFonts w:ascii="Bookman Old Style" w:hAnsi="Bookman Old Style"/>
          <w:sz w:val="24"/>
          <w:szCs w:val="24"/>
        </w:rPr>
        <w:t>you</w:t>
      </w:r>
      <w:r w:rsidRPr="00584F0B">
        <w:rPr>
          <w:rFonts w:ascii="Bookman Old Style" w:hAnsi="Bookman Old Style"/>
          <w:sz w:val="24"/>
          <w:szCs w:val="24"/>
        </w:rPr>
        <w:t xml:space="preserve"> can enrich </w:t>
      </w:r>
      <w:r>
        <w:rPr>
          <w:rFonts w:ascii="Bookman Old Style" w:hAnsi="Bookman Old Style"/>
          <w:sz w:val="24"/>
          <w:szCs w:val="24"/>
        </w:rPr>
        <w:t>your</w:t>
      </w:r>
      <w:r w:rsidRPr="00584F0B">
        <w:rPr>
          <w:rFonts w:ascii="Bookman Old Style" w:hAnsi="Bookman Old Style"/>
          <w:sz w:val="24"/>
          <w:szCs w:val="24"/>
        </w:rPr>
        <w:t xml:space="preserve"> SEL implementations, creating more empathetic, understanding, and resilient learning environments for </w:t>
      </w:r>
      <w:r>
        <w:rPr>
          <w:rFonts w:ascii="Bookman Old Style" w:hAnsi="Bookman Old Style"/>
          <w:sz w:val="24"/>
          <w:szCs w:val="24"/>
        </w:rPr>
        <w:t>learner</w:t>
      </w:r>
      <w:r w:rsidRPr="00584F0B">
        <w:rPr>
          <w:rFonts w:ascii="Bookman Old Style" w:hAnsi="Bookman Old Style"/>
          <w:sz w:val="24"/>
          <w:szCs w:val="24"/>
        </w:rPr>
        <w:t>s across the globe.</w:t>
      </w:r>
    </w:p>
    <w:p w:rsidR="00DA16EE" w:rsidRDefault="00DA16EE">
      <w:pPr>
        <w:rPr>
          <w:rFonts w:ascii="Bookman Old Style" w:hAnsi="Bookman Old Style"/>
          <w:sz w:val="24"/>
          <w:szCs w:val="24"/>
        </w:rPr>
      </w:pPr>
      <w:r>
        <w:rPr>
          <w:rFonts w:ascii="Bookman Old Style" w:hAnsi="Bookman Old Style"/>
          <w:sz w:val="24"/>
          <w:szCs w:val="24"/>
        </w:rPr>
        <w:br w:type="page"/>
      </w:r>
    </w:p>
    <w:p w:rsidR="00542F4A" w:rsidRDefault="00542F4A"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Default="00DA16EE" w:rsidP="00334AB8">
      <w:pPr>
        <w:rPr>
          <w:rFonts w:ascii="Bookman Old Style" w:hAnsi="Bookman Old Style"/>
          <w:sz w:val="24"/>
          <w:szCs w:val="24"/>
        </w:rPr>
      </w:pPr>
    </w:p>
    <w:p w:rsidR="00DA16EE" w:rsidRPr="00412DF1" w:rsidRDefault="00DA16EE" w:rsidP="00DA16EE">
      <w:pPr>
        <w:jc w:val="center"/>
        <w:rPr>
          <w:rFonts w:ascii="Bookman Old Style" w:hAnsi="Bookman Old Style"/>
          <w:b/>
          <w:bCs/>
          <w:i/>
          <w:iCs/>
          <w:sz w:val="24"/>
          <w:szCs w:val="24"/>
        </w:rPr>
      </w:pPr>
      <w:r w:rsidRPr="00412DF1">
        <w:rPr>
          <w:rFonts w:ascii="Bookman Old Style" w:hAnsi="Bookman Old Style"/>
          <w:b/>
          <w:bCs/>
          <w:i/>
          <w:iCs/>
          <w:sz w:val="36"/>
          <w:szCs w:val="36"/>
        </w:rPr>
        <w:t>Chapter the</w:t>
      </w:r>
      <w:r>
        <w:rPr>
          <w:rFonts w:ascii="Bookman Old Style" w:hAnsi="Bookman Old Style"/>
          <w:b/>
          <w:bCs/>
          <w:i/>
          <w:iCs/>
          <w:sz w:val="36"/>
          <w:szCs w:val="36"/>
        </w:rPr>
        <w:t xml:space="preserve"> Third</w:t>
      </w:r>
      <w:r w:rsidRPr="00412DF1">
        <w:rPr>
          <w:rFonts w:ascii="Bookman Old Style" w:hAnsi="Bookman Old Style"/>
          <w:b/>
          <w:bCs/>
          <w:i/>
          <w:iCs/>
          <w:sz w:val="36"/>
          <w:szCs w:val="36"/>
        </w:rPr>
        <w:t>:</w:t>
      </w:r>
      <w:r w:rsidRPr="00412DF1">
        <w:rPr>
          <w:rFonts w:ascii="Bookman Old Style" w:hAnsi="Bookman Old Style"/>
          <w:b/>
          <w:bCs/>
          <w:i/>
          <w:iCs/>
          <w:sz w:val="24"/>
          <w:szCs w:val="24"/>
        </w:rPr>
        <w:t xml:space="preserve"> </w:t>
      </w:r>
    </w:p>
    <w:p w:rsidR="00DA16EE" w:rsidRDefault="00DA16EE" w:rsidP="00DA16EE">
      <w:pPr>
        <w:jc w:val="center"/>
        <w:rPr>
          <w:rFonts w:ascii="Bookman Old Style" w:hAnsi="Bookman Old Style"/>
          <w:i/>
          <w:iCs/>
          <w:sz w:val="28"/>
          <w:szCs w:val="28"/>
        </w:rPr>
      </w:pPr>
    </w:p>
    <w:p w:rsidR="00DA16EE" w:rsidRPr="00FC0963" w:rsidRDefault="00DA16EE" w:rsidP="00DA16EE">
      <w:pPr>
        <w:jc w:val="center"/>
        <w:rPr>
          <w:rFonts w:ascii="Bookman Old Style" w:hAnsi="Bookman Old Style"/>
          <w:i/>
          <w:iCs/>
          <w:sz w:val="28"/>
          <w:szCs w:val="28"/>
        </w:rPr>
      </w:pPr>
      <w:r>
        <w:rPr>
          <w:rFonts w:ascii="Bookman Old Style" w:hAnsi="Bookman Old Style"/>
          <w:i/>
          <w:iCs/>
          <w:sz w:val="28"/>
          <w:szCs w:val="28"/>
        </w:rPr>
        <w:t>Implementation</w:t>
      </w:r>
      <w:r w:rsidRPr="00FC0963">
        <w:rPr>
          <w:rFonts w:ascii="Bookman Old Style" w:hAnsi="Bookman Old Style"/>
          <w:i/>
          <w:iCs/>
          <w:sz w:val="28"/>
          <w:szCs w:val="28"/>
        </w:rPr>
        <w:t xml:space="preserve"> of SEL </w:t>
      </w:r>
      <w:r>
        <w:rPr>
          <w:rFonts w:ascii="Bookman Old Style" w:hAnsi="Bookman Old Style"/>
          <w:i/>
          <w:iCs/>
          <w:sz w:val="28"/>
          <w:szCs w:val="28"/>
        </w:rPr>
        <w:t>Principles</w:t>
      </w:r>
    </w:p>
    <w:p w:rsidR="002D1B59" w:rsidRDefault="002D1B59">
      <w:pPr>
        <w:rPr>
          <w:rFonts w:ascii="Bookman Old Style" w:hAnsi="Bookman Old Style"/>
          <w:sz w:val="24"/>
          <w:szCs w:val="24"/>
        </w:rPr>
      </w:pPr>
      <w:r>
        <w:rPr>
          <w:rFonts w:ascii="Bookman Old Style" w:hAnsi="Bookman Old Style"/>
          <w:sz w:val="24"/>
          <w:szCs w:val="24"/>
        </w:rPr>
        <w:br w:type="page"/>
      </w:r>
    </w:p>
    <w:p w:rsidR="00C84B2B" w:rsidRPr="00C84B2B" w:rsidRDefault="00C84B2B" w:rsidP="00C84B2B">
      <w:pPr>
        <w:rPr>
          <w:rFonts w:ascii="Bookman Old Style" w:hAnsi="Bookman Old Style"/>
          <w:b/>
          <w:bCs/>
          <w:i/>
          <w:iCs/>
          <w:sz w:val="32"/>
          <w:szCs w:val="32"/>
        </w:rPr>
      </w:pPr>
      <w:r w:rsidRPr="00C84B2B">
        <w:rPr>
          <w:rFonts w:ascii="Bookman Old Style" w:hAnsi="Bookman Old Style"/>
          <w:b/>
          <w:bCs/>
          <w:i/>
          <w:iCs/>
          <w:sz w:val="32"/>
          <w:szCs w:val="32"/>
        </w:rPr>
        <w:lastRenderedPageBreak/>
        <w:t>The Curriculum</w:t>
      </w:r>
    </w:p>
    <w:p w:rsidR="00C84B2B" w:rsidRPr="00584F0B" w:rsidRDefault="000A0C1C" w:rsidP="00C84B2B">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70528" behindDoc="0" locked="0" layoutInCell="1" allowOverlap="1">
                <wp:simplePos x="0" y="0"/>
                <wp:positionH relativeFrom="column">
                  <wp:posOffset>4133850</wp:posOffset>
                </wp:positionH>
                <wp:positionV relativeFrom="paragraph">
                  <wp:posOffset>193675</wp:posOffset>
                </wp:positionV>
                <wp:extent cx="2095500" cy="990600"/>
                <wp:effectExtent l="0" t="0" r="19050" b="19050"/>
                <wp:wrapSquare wrapText="bothSides"/>
                <wp:docPr id="127615316" name="Text Box 12"/>
                <wp:cNvGraphicFramePr/>
                <a:graphic xmlns:a="http://schemas.openxmlformats.org/drawingml/2006/main">
                  <a:graphicData uri="http://schemas.microsoft.com/office/word/2010/wordprocessingShape">
                    <wps:wsp>
                      <wps:cNvSpPr txBox="1"/>
                      <wps:spPr>
                        <a:xfrm>
                          <a:off x="0" y="0"/>
                          <a:ext cx="2095500" cy="990600"/>
                        </a:xfrm>
                        <a:prstGeom prst="rect">
                          <a:avLst/>
                        </a:prstGeom>
                        <a:solidFill>
                          <a:schemeClr val="lt1"/>
                        </a:solidFill>
                        <a:ln w="6350">
                          <a:solidFill>
                            <a:prstClr val="black"/>
                          </a:solidFill>
                        </a:ln>
                      </wps:spPr>
                      <wps:txbx>
                        <w:txbxContent>
                          <w:p w:rsidR="000A0C1C" w:rsidRPr="000A0C1C" w:rsidRDefault="000A0C1C">
                            <w:pPr>
                              <w:rPr>
                                <w:i/>
                                <w:iCs/>
                              </w:rPr>
                            </w:pPr>
                            <w:r w:rsidRPr="000A0C1C">
                              <w:rPr>
                                <w:rFonts w:ascii="Bookman Old Style" w:hAnsi="Bookman Old Style"/>
                                <w:i/>
                                <w:iCs/>
                                <w:sz w:val="24"/>
                                <w:szCs w:val="24"/>
                              </w:rPr>
                              <w:t>"When SEL becomes the soil, academic excellence grows roots that are deep and resilient."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7" type="#_x0000_t202" style="position:absolute;margin-left:325.5pt;margin-top:15.25pt;width:165pt;height:7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VAVOgIAAIQEAAAOAAAAZHJzL2Uyb0RvYy54bWysVE2P2jAQvVfqf7B8LwkUaIkIK8qKqhLa&#10;XYmt9mwcm0R1PK5tSOiv79gJH7vtqerFGXvGzzNv3mR+19aKHIV1FeicDgcpJUJzKCq9z+n35/WH&#10;z5Q4z3TBFGiR05Nw9G7x/t28MZkYQQmqEJYgiHZZY3Jaem+yJHG8FDVzAzBCo1OCrZnHrd0nhWUN&#10;otcqGaXpNGnAFsYCF87h6X3npIuIL6Xg/lFKJzxROcXcfFxtXHdhTRZzlu0tM2XF+zTYP2RRs0rj&#10;oxeoe+YZOdjqD6i64hYcSD/gUCcgZcVFrAGrGaZvqtmWzIhYC5LjzIUm9/9g+cNxa54s8e0XaLGB&#10;gZDGuMzhYainlbYOX8yUoB8pPF1oE60nHA9H6WwySdHF0TebpVO0ESa53jbW+a8CahKMnFpsS2SL&#10;HTfOd6HnkPCYA1UV60qpuAlSECtlyZFhE5WPOSL4qyilSZPT6cdJGoFf+QL05f5OMf6jT+8mCvGU&#10;xpyvtQfLt7uWVAXyciFmB8UJ+bLQSckZvq4Qf8Ocf2IWtYM84Dz4R1ykAkwKeouSEuyvv52HeGwp&#10;eilpUIs5dT8PzApK1DeNzZ4Nx+Mg3rgZTz6NcGNvPbtbjz7UK0Cmhjh5hkczxHt1NqWF+gXHZhle&#10;RRfTHN/OqT+bK99NCI4dF8tlDEK5GuY3emt4gA6dCbw+ty/Mmr6vHhXxAGfVsuxNe7vYcFPD8uBB&#10;VrH3geiO1Z5/lHpUTz+WYZZu9zHq+vNY/AYAAP//AwBQSwMEFAAGAAgAAAAhAFFVqtjdAAAACgEA&#10;AA8AAABkcnMvZG93bnJldi54bWxMj8FOwzAMhu9IvENkJG4sHahVVppOgDYunNgQ56zJkorGqZKs&#10;694e7wRH259+f3+znv3AJhNTH1DCclEAM9gF3aOV8LXfPghgKSvUaghoJFxMgnV7e9OoWoczfppp&#10;ly2jEEy1kuByHmvOU+eMV2kRRoN0O4boVaYxWq6jOlO4H/hjUVTcqx7pg1OjeXOm+9mdvITNq13Z&#10;TqjoNkL3/TR/Hz/su5T3d/PLM7Bs5vwHw1Wf1KElp0M4oU5skFCVS+qSJTwVJTACVuK6OBApqhJ4&#10;2/D/FdpfAAAA//8DAFBLAQItABQABgAIAAAAIQC2gziS/gAAAOEBAAATAAAAAAAAAAAAAAAAAAAA&#10;AABbQ29udGVudF9UeXBlc10ueG1sUEsBAi0AFAAGAAgAAAAhADj9If/WAAAAlAEAAAsAAAAAAAAA&#10;AAAAAAAALwEAAF9yZWxzLy5yZWxzUEsBAi0AFAAGAAgAAAAhAP2ZUBU6AgAAhAQAAA4AAAAAAAAA&#10;AAAAAAAALgIAAGRycy9lMm9Eb2MueG1sUEsBAi0AFAAGAAgAAAAhAFFVqtjdAAAACgEAAA8AAAAA&#10;AAAAAAAAAAAAlAQAAGRycy9kb3ducmV2LnhtbFBLBQYAAAAABAAEAPMAAACeBQAAAAA=&#10;" fillcolor="white [3201]" strokeweight=".5pt">
                <v:textbox>
                  <w:txbxContent>
                    <w:p w:rsidR="000A0C1C" w:rsidRPr="000A0C1C" w:rsidRDefault="000A0C1C">
                      <w:pPr>
                        <w:rPr>
                          <w:i/>
                          <w:iCs/>
                        </w:rPr>
                      </w:pPr>
                      <w:r w:rsidRPr="000A0C1C">
                        <w:rPr>
                          <w:rFonts w:ascii="Bookman Old Style" w:hAnsi="Bookman Old Style"/>
                          <w:i/>
                          <w:iCs/>
                          <w:sz w:val="24"/>
                          <w:szCs w:val="24"/>
                        </w:rPr>
                        <w:t>"When SEL becomes the soil, academic excellence grows roots that are deep and resilient."</w:t>
                      </w:r>
                    </w:p>
                  </w:txbxContent>
                </v:textbox>
                <w10:wrap type="square"/>
              </v:shape>
            </w:pict>
          </mc:Fallback>
        </mc:AlternateContent>
      </w:r>
      <w:r w:rsidR="00C84B2B">
        <w:rPr>
          <w:rFonts w:ascii="Bookman Old Style" w:hAnsi="Bookman Old Style"/>
          <w:sz w:val="24"/>
          <w:szCs w:val="24"/>
        </w:rPr>
        <w:t xml:space="preserve">The curriculum describes the body of knowledge and behavioural changes that we expect in a learner that passes through a particular institution. Therefore, an institution cannot produce a learner that is better than the curriculum </w:t>
      </w:r>
      <w:r w:rsidR="006348D3">
        <w:rPr>
          <w:rFonts w:ascii="Bookman Old Style" w:hAnsi="Bookman Old Style"/>
          <w:sz w:val="24"/>
          <w:szCs w:val="24"/>
        </w:rPr>
        <w:t>it</w:t>
      </w:r>
      <w:r w:rsidR="00C84B2B">
        <w:rPr>
          <w:rFonts w:ascii="Bookman Old Style" w:hAnsi="Bookman Old Style"/>
          <w:sz w:val="24"/>
          <w:szCs w:val="24"/>
        </w:rPr>
        <w:t xml:space="preserve"> run</w:t>
      </w:r>
      <w:r w:rsidR="006348D3">
        <w:rPr>
          <w:rFonts w:ascii="Bookman Old Style" w:hAnsi="Bookman Old Style"/>
          <w:sz w:val="24"/>
          <w:szCs w:val="24"/>
        </w:rPr>
        <w:t>s</w:t>
      </w:r>
      <w:r w:rsidR="00C84B2B">
        <w:rPr>
          <w:rFonts w:ascii="Bookman Old Style" w:hAnsi="Bookman Old Style"/>
          <w:sz w:val="24"/>
          <w:szCs w:val="24"/>
        </w:rPr>
        <w:t>.</w:t>
      </w:r>
    </w:p>
    <w:p w:rsidR="00C84B2B" w:rsidRDefault="00C84B2B" w:rsidP="00C84B2B">
      <w:pPr>
        <w:rPr>
          <w:rFonts w:ascii="Bookman Old Style" w:hAnsi="Bookman Old Style"/>
          <w:sz w:val="24"/>
          <w:szCs w:val="24"/>
        </w:rPr>
      </w:pPr>
      <w:r>
        <w:rPr>
          <w:rFonts w:ascii="Bookman Old Style" w:hAnsi="Bookman Old Style"/>
          <w:sz w:val="24"/>
          <w:szCs w:val="24"/>
        </w:rPr>
        <w:t>How do we then infuse SEL into the curriculum, so that we can offer the opportunity for educators to implement in their classrooms?</w:t>
      </w:r>
    </w:p>
    <w:p w:rsidR="00C84B2B" w:rsidRDefault="00C84B2B" w:rsidP="00C84B2B">
      <w:pPr>
        <w:rPr>
          <w:rFonts w:ascii="Bookman Old Style" w:hAnsi="Bookman Old Style"/>
          <w:sz w:val="24"/>
          <w:szCs w:val="24"/>
        </w:rPr>
      </w:pPr>
    </w:p>
    <w:p w:rsidR="00C84B2B" w:rsidRPr="00C84B2B" w:rsidRDefault="00C84B2B" w:rsidP="00C84B2B">
      <w:pPr>
        <w:rPr>
          <w:rFonts w:ascii="Bookman Old Style" w:hAnsi="Bookman Old Style"/>
          <w:i/>
          <w:iCs/>
          <w:sz w:val="28"/>
          <w:szCs w:val="28"/>
        </w:rPr>
      </w:pPr>
      <w:r w:rsidRPr="00C84B2B">
        <w:rPr>
          <w:rFonts w:ascii="Bookman Old Style" w:hAnsi="Bookman Old Style"/>
          <w:i/>
          <w:iCs/>
          <w:sz w:val="28"/>
          <w:szCs w:val="28"/>
        </w:rPr>
        <w:t>Identifying Opportunities</w:t>
      </w:r>
    </w:p>
    <w:p w:rsidR="00C84B2B" w:rsidRDefault="00C84B2B" w:rsidP="00C84B2B">
      <w:pPr>
        <w:rPr>
          <w:rFonts w:ascii="Bookman Old Style" w:hAnsi="Bookman Old Style"/>
          <w:sz w:val="24"/>
          <w:szCs w:val="24"/>
        </w:rPr>
      </w:pPr>
      <w:r w:rsidRPr="00584F0B">
        <w:rPr>
          <w:rFonts w:ascii="Bookman Old Style" w:hAnsi="Bookman Old Style"/>
          <w:sz w:val="24"/>
          <w:szCs w:val="24"/>
        </w:rPr>
        <w:t xml:space="preserve">Identifying natural points within the curriculum to integrate SEL concepts is key to making them relevant and meaningful to students. </w:t>
      </w:r>
    </w:p>
    <w:p w:rsidR="00C84B2B" w:rsidRPr="00584F0B" w:rsidRDefault="00C84B2B" w:rsidP="00C84B2B">
      <w:pPr>
        <w:rPr>
          <w:rFonts w:ascii="Bookman Old Style" w:hAnsi="Bookman Old Style"/>
          <w:sz w:val="24"/>
          <w:szCs w:val="24"/>
        </w:rPr>
      </w:pPr>
      <w:r w:rsidRPr="00584F0B">
        <w:rPr>
          <w:rFonts w:ascii="Bookman Old Style" w:hAnsi="Bookman Old Style"/>
          <w:sz w:val="24"/>
          <w:szCs w:val="24"/>
        </w:rPr>
        <w:t>Here are some practical examples:</w:t>
      </w:r>
    </w:p>
    <w:p w:rsidR="00C84B2B" w:rsidRPr="00C84B2B" w:rsidRDefault="00C84B2B" w:rsidP="00C84B2B">
      <w:pPr>
        <w:pStyle w:val="ListParagraph"/>
        <w:numPr>
          <w:ilvl w:val="0"/>
          <w:numId w:val="1"/>
        </w:numPr>
        <w:rPr>
          <w:rFonts w:ascii="Bookman Old Style" w:hAnsi="Bookman Old Style"/>
          <w:i/>
          <w:iCs/>
          <w:sz w:val="24"/>
          <w:szCs w:val="24"/>
        </w:rPr>
      </w:pPr>
      <w:r w:rsidRPr="00C84B2B">
        <w:rPr>
          <w:rFonts w:ascii="Bookman Old Style" w:hAnsi="Bookman Old Style"/>
          <w:i/>
          <w:iCs/>
          <w:sz w:val="24"/>
          <w:szCs w:val="24"/>
        </w:rPr>
        <w:t xml:space="preserve">Literature Discussions: </w:t>
      </w:r>
    </w:p>
    <w:p w:rsidR="00C84B2B" w:rsidRDefault="00C84B2B" w:rsidP="00C84B2B">
      <w:pPr>
        <w:rPr>
          <w:rFonts w:ascii="Bookman Old Style" w:hAnsi="Bookman Old Style"/>
          <w:sz w:val="24"/>
          <w:szCs w:val="24"/>
        </w:rPr>
      </w:pPr>
      <w:r w:rsidRPr="00584F0B">
        <w:rPr>
          <w:rFonts w:ascii="Bookman Old Style" w:hAnsi="Bookman Old Style"/>
          <w:sz w:val="24"/>
          <w:szCs w:val="24"/>
        </w:rPr>
        <w:t xml:space="preserve">During literature discussions, </w:t>
      </w:r>
      <w:r>
        <w:rPr>
          <w:rFonts w:ascii="Bookman Old Style" w:hAnsi="Bookman Old Style"/>
          <w:sz w:val="24"/>
          <w:szCs w:val="24"/>
        </w:rPr>
        <w:t>guide learners to explore, not just the actions and words of a character, but also their emotions and motivations. Invite the learners to walk in the character’s shoes, to feel their joys and their sorrows; to connect with their struggles and their triumphs, deepening their empathy and their understanding of the human experience.</w:t>
      </w:r>
    </w:p>
    <w:p w:rsidR="00C84B2B" w:rsidRDefault="00C84B2B" w:rsidP="00C84B2B">
      <w:pPr>
        <w:rPr>
          <w:rFonts w:ascii="Bookman Old Style" w:hAnsi="Bookman Old Style"/>
          <w:sz w:val="24"/>
          <w:szCs w:val="24"/>
        </w:rPr>
      </w:pPr>
      <w:r w:rsidRPr="00584F0B">
        <w:rPr>
          <w:rFonts w:ascii="Bookman Old Style" w:hAnsi="Bookman Old Style"/>
          <w:sz w:val="24"/>
          <w:szCs w:val="24"/>
        </w:rPr>
        <w:t xml:space="preserve"> </w:t>
      </w:r>
      <w:r>
        <w:rPr>
          <w:rFonts w:ascii="Bookman Old Style" w:hAnsi="Bookman Old Style"/>
          <w:sz w:val="24"/>
          <w:szCs w:val="24"/>
        </w:rPr>
        <w:t xml:space="preserve">Guide learners to </w:t>
      </w:r>
      <w:r w:rsidRPr="00584F0B">
        <w:rPr>
          <w:rFonts w:ascii="Bookman Old Style" w:hAnsi="Bookman Old Style"/>
          <w:sz w:val="24"/>
          <w:szCs w:val="24"/>
        </w:rPr>
        <w:t xml:space="preserve">analyze how the character handles challenges, </w:t>
      </w:r>
      <w:r>
        <w:rPr>
          <w:rFonts w:ascii="Bookman Old Style" w:hAnsi="Bookman Old Style"/>
          <w:sz w:val="24"/>
          <w:szCs w:val="24"/>
        </w:rPr>
        <w:t xml:space="preserve">how he </w:t>
      </w:r>
      <w:r w:rsidRPr="00584F0B">
        <w:rPr>
          <w:rFonts w:ascii="Bookman Old Style" w:hAnsi="Bookman Old Style"/>
          <w:sz w:val="24"/>
          <w:szCs w:val="24"/>
        </w:rPr>
        <w:t xml:space="preserve">expresses emotions, and </w:t>
      </w:r>
      <w:r>
        <w:rPr>
          <w:rFonts w:ascii="Bookman Old Style" w:hAnsi="Bookman Old Style"/>
          <w:sz w:val="24"/>
          <w:szCs w:val="24"/>
        </w:rPr>
        <w:t xml:space="preserve">how he </w:t>
      </w:r>
      <w:r w:rsidRPr="00584F0B">
        <w:rPr>
          <w:rFonts w:ascii="Bookman Old Style" w:hAnsi="Bookman Old Style"/>
          <w:sz w:val="24"/>
          <w:szCs w:val="24"/>
        </w:rPr>
        <w:t>interacts with other</w:t>
      </w:r>
      <w:r>
        <w:rPr>
          <w:rFonts w:ascii="Bookman Old Style" w:hAnsi="Bookman Old Style"/>
          <w:sz w:val="24"/>
          <w:szCs w:val="24"/>
        </w:rPr>
        <w:t xml:space="preserve"> people</w:t>
      </w:r>
      <w:r w:rsidRPr="00584F0B">
        <w:rPr>
          <w:rFonts w:ascii="Bookman Old Style" w:hAnsi="Bookman Old Style"/>
          <w:sz w:val="24"/>
          <w:szCs w:val="24"/>
        </w:rPr>
        <w:t xml:space="preserve">. </w:t>
      </w:r>
      <w:r>
        <w:rPr>
          <w:rFonts w:ascii="Bookman Old Style" w:hAnsi="Bookman Old Style"/>
          <w:sz w:val="24"/>
          <w:szCs w:val="24"/>
        </w:rPr>
        <w:t xml:space="preserve">This improves learners’ </w:t>
      </w:r>
      <w:r w:rsidRPr="00584F0B">
        <w:rPr>
          <w:rFonts w:ascii="Bookman Old Style" w:hAnsi="Bookman Old Style"/>
          <w:sz w:val="24"/>
          <w:szCs w:val="24"/>
        </w:rPr>
        <w:t>perspective-taking</w:t>
      </w:r>
      <w:r>
        <w:rPr>
          <w:rFonts w:ascii="Bookman Old Style" w:hAnsi="Bookman Old Style"/>
          <w:sz w:val="24"/>
          <w:szCs w:val="24"/>
        </w:rPr>
        <w:t>,</w:t>
      </w:r>
      <w:r w:rsidRPr="00584F0B">
        <w:rPr>
          <w:rFonts w:ascii="Bookman Old Style" w:hAnsi="Bookman Old Style"/>
          <w:sz w:val="24"/>
          <w:szCs w:val="24"/>
        </w:rPr>
        <w:t xml:space="preserve"> as </w:t>
      </w:r>
      <w:r>
        <w:rPr>
          <w:rFonts w:ascii="Bookman Old Style" w:hAnsi="Bookman Old Style"/>
          <w:sz w:val="24"/>
          <w:szCs w:val="24"/>
        </w:rPr>
        <w:t>they</w:t>
      </w:r>
      <w:r w:rsidRPr="00584F0B">
        <w:rPr>
          <w:rFonts w:ascii="Bookman Old Style" w:hAnsi="Bookman Old Style"/>
          <w:sz w:val="24"/>
          <w:szCs w:val="24"/>
        </w:rPr>
        <w:t xml:space="preserve"> connect with the characters' experiences.</w:t>
      </w:r>
    </w:p>
    <w:p w:rsidR="001F27F4" w:rsidRPr="001F27F4" w:rsidRDefault="001F27F4" w:rsidP="001F27F4">
      <w:pPr>
        <w:pStyle w:val="ListParagraph"/>
        <w:numPr>
          <w:ilvl w:val="0"/>
          <w:numId w:val="1"/>
        </w:numPr>
        <w:rPr>
          <w:rFonts w:ascii="Bookman Old Style" w:hAnsi="Bookman Old Style"/>
          <w:sz w:val="24"/>
          <w:szCs w:val="24"/>
        </w:rPr>
      </w:pPr>
      <w:r w:rsidRPr="001F27F4">
        <w:rPr>
          <w:rFonts w:ascii="Bookman Old Style" w:hAnsi="Bookman Old Style"/>
          <w:i/>
          <w:iCs/>
          <w:sz w:val="24"/>
          <w:szCs w:val="24"/>
        </w:rPr>
        <w:t>Math Problem Solving</w:t>
      </w:r>
      <w:r w:rsidRPr="001F27F4">
        <w:rPr>
          <w:rFonts w:ascii="Bookman Old Style" w:hAnsi="Bookman Old Style"/>
          <w:sz w:val="24"/>
          <w:szCs w:val="24"/>
        </w:rPr>
        <w:t xml:space="preserve">: </w:t>
      </w:r>
    </w:p>
    <w:p w:rsidR="001F27F4" w:rsidRDefault="001F27F4" w:rsidP="001F27F4">
      <w:pPr>
        <w:rPr>
          <w:rFonts w:ascii="Bookman Old Style" w:hAnsi="Bookman Old Style"/>
          <w:sz w:val="24"/>
          <w:szCs w:val="24"/>
        </w:rPr>
      </w:pPr>
      <w:r w:rsidRPr="00584F0B">
        <w:rPr>
          <w:rFonts w:ascii="Bookman Old Style" w:hAnsi="Bookman Old Style"/>
          <w:sz w:val="24"/>
          <w:szCs w:val="24"/>
        </w:rPr>
        <w:t xml:space="preserve">In math classes, incorporate problem-solving activities that require </w:t>
      </w:r>
      <w:r>
        <w:rPr>
          <w:rFonts w:ascii="Bookman Old Style" w:hAnsi="Bookman Old Style"/>
          <w:sz w:val="24"/>
          <w:szCs w:val="24"/>
        </w:rPr>
        <w:t>learner</w:t>
      </w:r>
      <w:r w:rsidRPr="00584F0B">
        <w:rPr>
          <w:rFonts w:ascii="Bookman Old Style" w:hAnsi="Bookman Old Style"/>
          <w:sz w:val="24"/>
          <w:szCs w:val="24"/>
        </w:rPr>
        <w:t xml:space="preserve">s to collaborate and communicate effectively. </w:t>
      </w:r>
      <w:r>
        <w:rPr>
          <w:rFonts w:ascii="Bookman Old Style" w:hAnsi="Bookman Old Style"/>
          <w:sz w:val="24"/>
          <w:szCs w:val="24"/>
        </w:rPr>
        <w:t>Do not let your learners simply crunch numbers, let them solve real world problems on budgeting or sp</w:t>
      </w:r>
      <w:r w:rsidR="0055374D">
        <w:rPr>
          <w:rFonts w:ascii="Bookman Old Style" w:hAnsi="Bookman Old Style"/>
          <w:sz w:val="24"/>
          <w:szCs w:val="24"/>
        </w:rPr>
        <w:t>at</w:t>
      </w:r>
      <w:r>
        <w:rPr>
          <w:rFonts w:ascii="Bookman Old Style" w:hAnsi="Bookman Old Style"/>
          <w:sz w:val="24"/>
          <w:szCs w:val="24"/>
        </w:rPr>
        <w:t xml:space="preserve">ial reasoning. Encourage them to communicate and collaborate to find creative solutions. </w:t>
      </w:r>
    </w:p>
    <w:p w:rsidR="001F27F4" w:rsidRDefault="0055374D" w:rsidP="001F27F4">
      <w:pPr>
        <w:rPr>
          <w:rFonts w:ascii="Bookman Old Style" w:hAnsi="Bookman Old Style"/>
          <w:sz w:val="24"/>
          <w:szCs w:val="24"/>
        </w:rPr>
      </w:pPr>
      <w:r>
        <w:rPr>
          <w:rFonts w:ascii="Bookman Old Style" w:hAnsi="Bookman Old Style"/>
          <w:sz w:val="24"/>
          <w:szCs w:val="24"/>
        </w:rPr>
        <w:t>A Math class is</w:t>
      </w:r>
      <w:r w:rsidR="001F27F4">
        <w:rPr>
          <w:rFonts w:ascii="Bookman Old Style" w:hAnsi="Bookman Old Style"/>
          <w:sz w:val="24"/>
          <w:szCs w:val="24"/>
        </w:rPr>
        <w:t xml:space="preserve"> more than just equations and formulas, </w:t>
      </w:r>
      <w:r w:rsidR="00CC1FFA">
        <w:rPr>
          <w:rFonts w:ascii="Bookman Old Style" w:hAnsi="Bookman Old Style"/>
          <w:sz w:val="24"/>
          <w:szCs w:val="24"/>
        </w:rPr>
        <w:t>allow</w:t>
      </w:r>
      <w:r w:rsidR="001F27F4">
        <w:rPr>
          <w:rFonts w:ascii="Bookman Old Style" w:hAnsi="Bookman Old Style"/>
          <w:sz w:val="24"/>
          <w:szCs w:val="24"/>
        </w:rPr>
        <w:t xml:space="preserve"> it</w:t>
      </w:r>
      <w:r w:rsidR="001F27F4" w:rsidRPr="00584F0B">
        <w:rPr>
          <w:rFonts w:ascii="Bookman Old Style" w:hAnsi="Bookman Old Style"/>
          <w:sz w:val="24"/>
          <w:szCs w:val="24"/>
        </w:rPr>
        <w:t xml:space="preserve"> </w:t>
      </w:r>
      <w:r w:rsidR="00CC1FFA">
        <w:rPr>
          <w:rFonts w:ascii="Bookman Old Style" w:hAnsi="Bookman Old Style"/>
          <w:sz w:val="24"/>
          <w:szCs w:val="24"/>
        </w:rPr>
        <w:t xml:space="preserve">to </w:t>
      </w:r>
      <w:r w:rsidR="001F27F4" w:rsidRPr="00584F0B">
        <w:rPr>
          <w:rFonts w:ascii="Bookman Old Style" w:hAnsi="Bookman Old Style"/>
          <w:sz w:val="24"/>
          <w:szCs w:val="24"/>
        </w:rPr>
        <w:t xml:space="preserve">promote teamwork and communication skills while applying </w:t>
      </w:r>
      <w:r w:rsidR="001F27F4">
        <w:rPr>
          <w:rFonts w:ascii="Bookman Old Style" w:hAnsi="Bookman Old Style"/>
          <w:sz w:val="24"/>
          <w:szCs w:val="24"/>
        </w:rPr>
        <w:t>the</w:t>
      </w:r>
      <w:r w:rsidR="001F27F4" w:rsidRPr="00584F0B">
        <w:rPr>
          <w:rFonts w:ascii="Bookman Old Style" w:hAnsi="Bookman Old Style"/>
          <w:sz w:val="24"/>
          <w:szCs w:val="24"/>
        </w:rPr>
        <w:t xml:space="preserve"> concepts in practical contexts.</w:t>
      </w:r>
    </w:p>
    <w:p w:rsidR="00D82221" w:rsidRPr="004F6E6B" w:rsidRDefault="00D82221" w:rsidP="00D82221">
      <w:pPr>
        <w:pStyle w:val="ListParagraph"/>
        <w:numPr>
          <w:ilvl w:val="0"/>
          <w:numId w:val="1"/>
        </w:numPr>
        <w:rPr>
          <w:rFonts w:ascii="Bookman Old Style" w:hAnsi="Bookman Old Style"/>
          <w:i/>
          <w:iCs/>
          <w:sz w:val="24"/>
          <w:szCs w:val="24"/>
        </w:rPr>
      </w:pPr>
      <w:r w:rsidRPr="004F6E6B">
        <w:rPr>
          <w:rFonts w:ascii="Bookman Old Style" w:hAnsi="Bookman Old Style"/>
          <w:i/>
          <w:iCs/>
          <w:sz w:val="24"/>
          <w:szCs w:val="24"/>
        </w:rPr>
        <w:t xml:space="preserve">Art and Creativity: </w:t>
      </w:r>
    </w:p>
    <w:p w:rsidR="00D82221" w:rsidRDefault="00D82221" w:rsidP="00D82221">
      <w:pPr>
        <w:rPr>
          <w:rFonts w:ascii="Bookman Old Style" w:hAnsi="Bookman Old Style"/>
          <w:sz w:val="24"/>
          <w:szCs w:val="24"/>
        </w:rPr>
      </w:pPr>
      <w:r w:rsidRPr="00584F0B">
        <w:rPr>
          <w:rFonts w:ascii="Bookman Old Style" w:hAnsi="Bookman Old Style"/>
          <w:sz w:val="24"/>
          <w:szCs w:val="24"/>
        </w:rPr>
        <w:t xml:space="preserve">Use art and creative expression as a platform for exploring emotions and self-expression. </w:t>
      </w:r>
      <w:r>
        <w:rPr>
          <w:rFonts w:ascii="Bookman Old Style" w:hAnsi="Bookman Old Style"/>
          <w:sz w:val="24"/>
          <w:szCs w:val="24"/>
        </w:rPr>
        <w:t xml:space="preserve">Encourage your learners </w:t>
      </w:r>
      <w:r w:rsidRPr="00584F0B">
        <w:rPr>
          <w:rFonts w:ascii="Bookman Old Style" w:hAnsi="Bookman Old Style"/>
          <w:sz w:val="24"/>
          <w:szCs w:val="24"/>
        </w:rPr>
        <w:t>to create artwork that reflects their feelings or experiences</w:t>
      </w:r>
      <w:r>
        <w:rPr>
          <w:rFonts w:ascii="Bookman Old Style" w:hAnsi="Bookman Old Style"/>
          <w:sz w:val="24"/>
          <w:szCs w:val="24"/>
        </w:rPr>
        <w:t xml:space="preserve">. This provides </w:t>
      </w:r>
      <w:r w:rsidRPr="00584F0B">
        <w:rPr>
          <w:rFonts w:ascii="Bookman Old Style" w:hAnsi="Bookman Old Style"/>
          <w:sz w:val="24"/>
          <w:szCs w:val="24"/>
        </w:rPr>
        <w:t xml:space="preserve">opportunities for reflection and discussion. </w:t>
      </w:r>
    </w:p>
    <w:p w:rsidR="00D82221" w:rsidRPr="00584F0B" w:rsidRDefault="00D82221" w:rsidP="00D82221">
      <w:pPr>
        <w:rPr>
          <w:rFonts w:ascii="Bookman Old Style" w:hAnsi="Bookman Old Style"/>
          <w:sz w:val="24"/>
          <w:szCs w:val="24"/>
        </w:rPr>
      </w:pPr>
      <w:r w:rsidRPr="00584F0B">
        <w:rPr>
          <w:rFonts w:ascii="Bookman Old Style" w:hAnsi="Bookman Old Style"/>
          <w:sz w:val="24"/>
          <w:szCs w:val="24"/>
        </w:rPr>
        <w:t>This not only develops artistic skills but also enhances emotional awareness and expression.</w:t>
      </w:r>
    </w:p>
    <w:p w:rsidR="00C84B2B" w:rsidRDefault="00C84B2B" w:rsidP="00D82221">
      <w:pPr>
        <w:rPr>
          <w:rFonts w:ascii="Bookman Old Style" w:hAnsi="Bookman Old Style"/>
          <w:sz w:val="24"/>
          <w:szCs w:val="24"/>
        </w:rPr>
      </w:pPr>
    </w:p>
    <w:p w:rsidR="00164926" w:rsidRPr="004F6E6B" w:rsidRDefault="00164926" w:rsidP="00164926">
      <w:pPr>
        <w:rPr>
          <w:rFonts w:ascii="Bookman Old Style" w:hAnsi="Bookman Old Style"/>
          <w:i/>
          <w:iCs/>
          <w:sz w:val="28"/>
          <w:szCs w:val="28"/>
        </w:rPr>
      </w:pPr>
      <w:r w:rsidRPr="004F6E6B">
        <w:rPr>
          <w:rFonts w:ascii="Bookman Old Style" w:hAnsi="Bookman Old Style"/>
          <w:i/>
          <w:iCs/>
          <w:sz w:val="28"/>
          <w:szCs w:val="28"/>
        </w:rPr>
        <w:t>Explicit Instruction:</w:t>
      </w:r>
    </w:p>
    <w:p w:rsidR="00164926" w:rsidRDefault="00164926" w:rsidP="00164926">
      <w:pPr>
        <w:rPr>
          <w:rFonts w:ascii="Bookman Old Style" w:hAnsi="Bookman Old Style"/>
          <w:sz w:val="24"/>
          <w:szCs w:val="24"/>
        </w:rPr>
      </w:pPr>
      <w:r w:rsidRPr="00584F0B">
        <w:rPr>
          <w:rFonts w:ascii="Bookman Old Style" w:hAnsi="Bookman Old Style"/>
          <w:sz w:val="24"/>
          <w:szCs w:val="24"/>
        </w:rPr>
        <w:t xml:space="preserve">Dedicating specific class time to teach SEL skills directly </w:t>
      </w:r>
      <w:r>
        <w:rPr>
          <w:rFonts w:ascii="Bookman Old Style" w:hAnsi="Bookman Old Style"/>
          <w:sz w:val="24"/>
          <w:szCs w:val="24"/>
        </w:rPr>
        <w:t xml:space="preserve">cannot be overemphasized. It </w:t>
      </w:r>
      <w:r w:rsidRPr="00584F0B">
        <w:rPr>
          <w:rFonts w:ascii="Bookman Old Style" w:hAnsi="Bookman Old Style"/>
          <w:sz w:val="24"/>
          <w:szCs w:val="24"/>
        </w:rPr>
        <w:t xml:space="preserve">ensures that </w:t>
      </w:r>
      <w:r>
        <w:rPr>
          <w:rFonts w:ascii="Bookman Old Style" w:hAnsi="Bookman Old Style"/>
          <w:sz w:val="24"/>
          <w:szCs w:val="24"/>
        </w:rPr>
        <w:t>learner</w:t>
      </w:r>
      <w:r w:rsidRPr="00584F0B">
        <w:rPr>
          <w:rFonts w:ascii="Bookman Old Style" w:hAnsi="Bookman Old Style"/>
          <w:sz w:val="24"/>
          <w:szCs w:val="24"/>
        </w:rPr>
        <w:t xml:space="preserve">s receive focused instruction on social and emotional competencies. </w:t>
      </w:r>
    </w:p>
    <w:p w:rsidR="00164926" w:rsidRPr="00584F0B" w:rsidRDefault="00164926" w:rsidP="00164926">
      <w:pPr>
        <w:rPr>
          <w:rFonts w:ascii="Bookman Old Style" w:hAnsi="Bookman Old Style"/>
          <w:sz w:val="24"/>
          <w:szCs w:val="24"/>
        </w:rPr>
      </w:pPr>
      <w:r w:rsidRPr="00584F0B">
        <w:rPr>
          <w:rFonts w:ascii="Bookman Old Style" w:hAnsi="Bookman Old Style"/>
          <w:sz w:val="24"/>
          <w:szCs w:val="24"/>
        </w:rPr>
        <w:t>Here are some practical examples of explicit instruction:</w:t>
      </w:r>
    </w:p>
    <w:p w:rsidR="00FC54FE" w:rsidRPr="00FC54FE" w:rsidRDefault="00FC54FE" w:rsidP="00FC54FE">
      <w:pPr>
        <w:pStyle w:val="ListParagraph"/>
        <w:numPr>
          <w:ilvl w:val="0"/>
          <w:numId w:val="1"/>
        </w:numPr>
        <w:rPr>
          <w:rFonts w:ascii="Bookman Old Style" w:hAnsi="Bookman Old Style"/>
          <w:sz w:val="24"/>
          <w:szCs w:val="24"/>
        </w:rPr>
      </w:pPr>
      <w:r w:rsidRPr="00FC54FE">
        <w:rPr>
          <w:rFonts w:ascii="Bookman Old Style" w:hAnsi="Bookman Old Style"/>
          <w:i/>
          <w:iCs/>
          <w:sz w:val="24"/>
          <w:szCs w:val="24"/>
        </w:rPr>
        <w:t>Role-Playing Scenarios</w:t>
      </w:r>
      <w:r w:rsidRPr="00FC54FE">
        <w:rPr>
          <w:rFonts w:ascii="Bookman Old Style" w:hAnsi="Bookman Old Style"/>
          <w:sz w:val="24"/>
          <w:szCs w:val="24"/>
        </w:rPr>
        <w:t xml:space="preserve">: </w:t>
      </w:r>
    </w:p>
    <w:p w:rsidR="00FC54FE" w:rsidRDefault="00FC54FE" w:rsidP="00FC54FE">
      <w:pPr>
        <w:rPr>
          <w:rFonts w:ascii="Bookman Old Style" w:hAnsi="Bookman Old Style"/>
          <w:sz w:val="24"/>
          <w:szCs w:val="24"/>
        </w:rPr>
      </w:pPr>
      <w:r w:rsidRPr="00584F0B">
        <w:rPr>
          <w:rFonts w:ascii="Bookman Old Style" w:hAnsi="Bookman Old Style"/>
          <w:sz w:val="24"/>
          <w:szCs w:val="24"/>
        </w:rPr>
        <w:t xml:space="preserve">Conduct role-playing activities where </w:t>
      </w:r>
      <w:r>
        <w:rPr>
          <w:rFonts w:ascii="Bookman Old Style" w:hAnsi="Bookman Old Style"/>
          <w:sz w:val="24"/>
          <w:szCs w:val="24"/>
        </w:rPr>
        <w:t>learner</w:t>
      </w:r>
      <w:r w:rsidRPr="00584F0B">
        <w:rPr>
          <w:rFonts w:ascii="Bookman Old Style" w:hAnsi="Bookman Old Style"/>
          <w:sz w:val="24"/>
          <w:szCs w:val="24"/>
        </w:rPr>
        <w:t xml:space="preserve">s simulate real-life scenarios that require social and emotional skills. </w:t>
      </w:r>
      <w:r>
        <w:rPr>
          <w:rFonts w:ascii="Bookman Old Style" w:hAnsi="Bookman Old Style"/>
          <w:sz w:val="24"/>
          <w:szCs w:val="24"/>
        </w:rPr>
        <w:t xml:space="preserve">Let your learners step into the shoes of others. </w:t>
      </w:r>
      <w:r w:rsidRPr="00584F0B">
        <w:rPr>
          <w:rFonts w:ascii="Bookman Old Style" w:hAnsi="Bookman Old Style"/>
          <w:sz w:val="24"/>
          <w:szCs w:val="24"/>
        </w:rPr>
        <w:t xml:space="preserve">For instance, </w:t>
      </w:r>
      <w:r>
        <w:rPr>
          <w:rFonts w:ascii="Bookman Old Style" w:hAnsi="Bookman Old Style"/>
          <w:sz w:val="24"/>
          <w:szCs w:val="24"/>
        </w:rPr>
        <w:t>learner</w:t>
      </w:r>
      <w:r w:rsidRPr="00584F0B">
        <w:rPr>
          <w:rFonts w:ascii="Bookman Old Style" w:hAnsi="Bookman Old Style"/>
          <w:sz w:val="24"/>
          <w:szCs w:val="24"/>
        </w:rPr>
        <w:t>s can role-play conflict resolution scenarios</w:t>
      </w:r>
      <w:r>
        <w:rPr>
          <w:rFonts w:ascii="Bookman Old Style" w:hAnsi="Bookman Old Style"/>
          <w:sz w:val="24"/>
          <w:szCs w:val="24"/>
        </w:rPr>
        <w:t>.</w:t>
      </w:r>
      <w:r w:rsidRPr="00584F0B">
        <w:rPr>
          <w:rFonts w:ascii="Bookman Old Style" w:hAnsi="Bookman Old Style"/>
          <w:sz w:val="24"/>
          <w:szCs w:val="24"/>
        </w:rPr>
        <w:t xml:space="preserve"> </w:t>
      </w:r>
      <w:r>
        <w:rPr>
          <w:rFonts w:ascii="Bookman Old Style" w:hAnsi="Bookman Old Style"/>
          <w:sz w:val="24"/>
          <w:szCs w:val="24"/>
        </w:rPr>
        <w:t xml:space="preserve">They </w:t>
      </w:r>
      <w:r w:rsidRPr="00584F0B">
        <w:rPr>
          <w:rFonts w:ascii="Bookman Old Style" w:hAnsi="Bookman Old Style"/>
          <w:sz w:val="24"/>
          <w:szCs w:val="24"/>
        </w:rPr>
        <w:t>tak</w:t>
      </w:r>
      <w:r>
        <w:rPr>
          <w:rFonts w:ascii="Bookman Old Style" w:hAnsi="Bookman Old Style"/>
          <w:sz w:val="24"/>
          <w:szCs w:val="24"/>
        </w:rPr>
        <w:t>e</w:t>
      </w:r>
      <w:r w:rsidRPr="00584F0B">
        <w:rPr>
          <w:rFonts w:ascii="Bookman Old Style" w:hAnsi="Bookman Old Style"/>
          <w:sz w:val="24"/>
          <w:szCs w:val="24"/>
        </w:rPr>
        <w:t xml:space="preserve"> on different roles </w:t>
      </w:r>
      <w:r>
        <w:rPr>
          <w:rFonts w:ascii="Bookman Old Style" w:hAnsi="Bookman Old Style"/>
          <w:sz w:val="24"/>
          <w:szCs w:val="24"/>
        </w:rPr>
        <w:t>to learn the art of communication, to practice active listening and empathy as they work towards a resolution.</w:t>
      </w:r>
      <w:r w:rsidRPr="00584F0B">
        <w:rPr>
          <w:rFonts w:ascii="Bookman Old Style" w:hAnsi="Bookman Old Style"/>
          <w:sz w:val="24"/>
          <w:szCs w:val="24"/>
        </w:rPr>
        <w:t xml:space="preserve"> </w:t>
      </w:r>
    </w:p>
    <w:p w:rsidR="00FC54FE" w:rsidRDefault="00FC54FE" w:rsidP="00FC54FE">
      <w:pPr>
        <w:rPr>
          <w:rFonts w:ascii="Bookman Old Style" w:hAnsi="Bookman Old Style"/>
          <w:sz w:val="24"/>
          <w:szCs w:val="24"/>
        </w:rPr>
      </w:pPr>
      <w:r>
        <w:rPr>
          <w:rFonts w:ascii="Bookman Old Style" w:hAnsi="Bookman Old Style"/>
          <w:sz w:val="24"/>
          <w:szCs w:val="24"/>
        </w:rPr>
        <w:t xml:space="preserve">It wouldn’t just be fun, but </w:t>
      </w:r>
      <w:r w:rsidR="0055374D">
        <w:rPr>
          <w:rFonts w:ascii="Bookman Old Style" w:hAnsi="Bookman Old Style"/>
          <w:sz w:val="24"/>
          <w:szCs w:val="24"/>
        </w:rPr>
        <w:t xml:space="preserve">also </w:t>
      </w:r>
      <w:r>
        <w:rPr>
          <w:rFonts w:ascii="Bookman Old Style" w:hAnsi="Bookman Old Style"/>
          <w:sz w:val="24"/>
          <w:szCs w:val="24"/>
        </w:rPr>
        <w:t xml:space="preserve">an opportunity for your </w:t>
      </w:r>
      <w:r w:rsidR="0055374D">
        <w:rPr>
          <w:rFonts w:ascii="Bookman Old Style" w:hAnsi="Bookman Old Style"/>
          <w:sz w:val="24"/>
          <w:szCs w:val="24"/>
        </w:rPr>
        <w:t>student</w:t>
      </w:r>
      <w:r>
        <w:rPr>
          <w:rFonts w:ascii="Bookman Old Style" w:hAnsi="Bookman Old Style"/>
          <w:sz w:val="24"/>
          <w:szCs w:val="24"/>
        </w:rPr>
        <w:t>s to learn and grow. An opportunity to understand the perspectives of others, and to develop practical strategies for managing conflicts constructively.</w:t>
      </w:r>
    </w:p>
    <w:p w:rsidR="00774FEC" w:rsidRPr="00774FEC" w:rsidRDefault="00774FEC" w:rsidP="00774FEC">
      <w:pPr>
        <w:pStyle w:val="ListParagraph"/>
        <w:numPr>
          <w:ilvl w:val="0"/>
          <w:numId w:val="1"/>
        </w:numPr>
        <w:rPr>
          <w:rFonts w:ascii="Bookman Old Style" w:hAnsi="Bookman Old Style"/>
          <w:i/>
          <w:iCs/>
          <w:sz w:val="24"/>
          <w:szCs w:val="24"/>
        </w:rPr>
      </w:pPr>
      <w:r w:rsidRPr="00774FEC">
        <w:rPr>
          <w:rFonts w:ascii="Bookman Old Style" w:hAnsi="Bookman Old Style"/>
          <w:i/>
          <w:iCs/>
          <w:sz w:val="24"/>
          <w:szCs w:val="24"/>
        </w:rPr>
        <w:t xml:space="preserve">Mindfulness Exercises: </w:t>
      </w:r>
    </w:p>
    <w:p w:rsidR="00774FEC" w:rsidRDefault="00774FEC" w:rsidP="00774FEC">
      <w:pPr>
        <w:rPr>
          <w:rFonts w:ascii="Bookman Old Style" w:hAnsi="Bookman Old Style"/>
          <w:sz w:val="24"/>
          <w:szCs w:val="24"/>
        </w:rPr>
      </w:pPr>
      <w:r w:rsidRPr="00584F0B">
        <w:rPr>
          <w:rFonts w:ascii="Bookman Old Style" w:hAnsi="Bookman Old Style"/>
          <w:sz w:val="24"/>
          <w:szCs w:val="24"/>
        </w:rPr>
        <w:t xml:space="preserve">Introduce mindfulness exercises to help </w:t>
      </w:r>
      <w:r>
        <w:rPr>
          <w:rFonts w:ascii="Bookman Old Style" w:hAnsi="Bookman Old Style"/>
          <w:sz w:val="24"/>
          <w:szCs w:val="24"/>
        </w:rPr>
        <w:t>learner</w:t>
      </w:r>
      <w:r w:rsidRPr="00584F0B">
        <w:rPr>
          <w:rFonts w:ascii="Bookman Old Style" w:hAnsi="Bookman Old Style"/>
          <w:sz w:val="24"/>
          <w:szCs w:val="24"/>
        </w:rPr>
        <w:t xml:space="preserve">s cultivate self-awareness and emotional regulation. </w:t>
      </w:r>
      <w:r>
        <w:rPr>
          <w:rFonts w:ascii="Bookman Old Style" w:hAnsi="Bookman Old Style"/>
          <w:sz w:val="24"/>
          <w:szCs w:val="24"/>
        </w:rPr>
        <w:t>You can b</w:t>
      </w:r>
      <w:r w:rsidRPr="00584F0B">
        <w:rPr>
          <w:rFonts w:ascii="Bookman Old Style" w:hAnsi="Bookman Old Style"/>
          <w:sz w:val="24"/>
          <w:szCs w:val="24"/>
        </w:rPr>
        <w:t xml:space="preserve">egin each class with a brief mindfulness practice, such as deep breathing or body scans, to help students center themselves and focus their attention. </w:t>
      </w:r>
      <w:r>
        <w:rPr>
          <w:rFonts w:ascii="Bookman Old Style" w:hAnsi="Bookman Old Style"/>
          <w:sz w:val="24"/>
          <w:szCs w:val="24"/>
        </w:rPr>
        <w:t>Transform your</w:t>
      </w:r>
      <w:r w:rsidRPr="00584F0B">
        <w:rPr>
          <w:rFonts w:ascii="Bookman Old Style" w:hAnsi="Bookman Old Style"/>
          <w:sz w:val="24"/>
          <w:szCs w:val="24"/>
        </w:rPr>
        <w:t xml:space="preserve"> classroom into a sanctuary of mindfulness, where the hustle and bustle of the </w:t>
      </w:r>
      <w:r>
        <w:rPr>
          <w:rFonts w:ascii="Bookman Old Style" w:hAnsi="Bookman Old Style"/>
          <w:sz w:val="24"/>
          <w:szCs w:val="24"/>
        </w:rPr>
        <w:t>world</w:t>
      </w:r>
      <w:r w:rsidRPr="00584F0B">
        <w:rPr>
          <w:rFonts w:ascii="Bookman Old Style" w:hAnsi="Bookman Old Style"/>
          <w:sz w:val="24"/>
          <w:szCs w:val="24"/>
        </w:rPr>
        <w:t xml:space="preserve"> melt away in moments of stillness and reflection.</w:t>
      </w:r>
    </w:p>
    <w:p w:rsidR="00774FEC" w:rsidRDefault="00774FEC" w:rsidP="00774FEC">
      <w:pPr>
        <w:rPr>
          <w:rFonts w:ascii="Bookman Old Style" w:hAnsi="Bookman Old Style"/>
          <w:sz w:val="24"/>
          <w:szCs w:val="24"/>
        </w:rPr>
      </w:pPr>
      <w:r w:rsidRPr="00584F0B">
        <w:rPr>
          <w:rFonts w:ascii="Bookman Old Style" w:hAnsi="Bookman Old Style"/>
          <w:sz w:val="24"/>
          <w:szCs w:val="24"/>
        </w:rPr>
        <w:t>This promotes relaxation, stress reduction, and mental clarity, creating a conducive learning environment.</w:t>
      </w:r>
    </w:p>
    <w:p w:rsidR="004A3862" w:rsidRPr="004A3862" w:rsidRDefault="004A3862" w:rsidP="004A3862">
      <w:pPr>
        <w:pStyle w:val="ListParagraph"/>
        <w:numPr>
          <w:ilvl w:val="0"/>
          <w:numId w:val="1"/>
        </w:numPr>
        <w:rPr>
          <w:rFonts w:ascii="Bookman Old Style" w:hAnsi="Bookman Old Style"/>
          <w:i/>
          <w:iCs/>
          <w:sz w:val="24"/>
          <w:szCs w:val="24"/>
        </w:rPr>
      </w:pPr>
      <w:r w:rsidRPr="004A3862">
        <w:rPr>
          <w:rFonts w:ascii="Bookman Old Style" w:hAnsi="Bookman Old Style"/>
          <w:i/>
          <w:iCs/>
          <w:sz w:val="24"/>
          <w:szCs w:val="24"/>
        </w:rPr>
        <w:t xml:space="preserve">Journaling and Reflection: </w:t>
      </w:r>
    </w:p>
    <w:p w:rsidR="004A3862" w:rsidRDefault="004A3862" w:rsidP="004A3862">
      <w:pPr>
        <w:rPr>
          <w:rFonts w:ascii="Bookman Old Style" w:hAnsi="Bookman Old Style"/>
          <w:sz w:val="24"/>
          <w:szCs w:val="24"/>
        </w:rPr>
      </w:pPr>
      <w:r w:rsidRPr="00584F0B">
        <w:rPr>
          <w:rFonts w:ascii="Bookman Old Style" w:hAnsi="Bookman Old Style"/>
          <w:sz w:val="24"/>
          <w:szCs w:val="24"/>
        </w:rPr>
        <w:t xml:space="preserve">Incorporate journaling and reflection activities where </w:t>
      </w:r>
      <w:r>
        <w:rPr>
          <w:rFonts w:ascii="Bookman Old Style" w:hAnsi="Bookman Old Style"/>
          <w:sz w:val="24"/>
          <w:szCs w:val="24"/>
        </w:rPr>
        <w:t>learners</w:t>
      </w:r>
      <w:r w:rsidRPr="00584F0B">
        <w:rPr>
          <w:rFonts w:ascii="Bookman Old Style" w:hAnsi="Bookman Old Style"/>
          <w:sz w:val="24"/>
          <w:szCs w:val="24"/>
        </w:rPr>
        <w:t xml:space="preserve"> can express their thoughts, feelings, and experiences. Provide prompts that encourage self-reflection and introspection, such as "What are three things I'm grateful for today?" or "Describe a time when </w:t>
      </w:r>
      <w:r w:rsidR="0055374D">
        <w:rPr>
          <w:rFonts w:ascii="Bookman Old Style" w:hAnsi="Bookman Old Style"/>
          <w:sz w:val="24"/>
          <w:szCs w:val="24"/>
        </w:rPr>
        <w:t>you</w:t>
      </w:r>
      <w:r w:rsidRPr="00584F0B">
        <w:rPr>
          <w:rFonts w:ascii="Bookman Old Style" w:hAnsi="Bookman Old Style"/>
          <w:sz w:val="24"/>
          <w:szCs w:val="24"/>
        </w:rPr>
        <w:t xml:space="preserve"> showed kindness to others." </w:t>
      </w:r>
    </w:p>
    <w:p w:rsidR="004A3862" w:rsidRPr="00584F0B" w:rsidRDefault="004A3862" w:rsidP="004A3862">
      <w:pPr>
        <w:rPr>
          <w:rFonts w:ascii="Bookman Old Style" w:hAnsi="Bookman Old Style"/>
          <w:sz w:val="24"/>
          <w:szCs w:val="24"/>
        </w:rPr>
      </w:pPr>
      <w:r w:rsidRPr="00584F0B">
        <w:rPr>
          <w:rFonts w:ascii="Bookman Old Style" w:hAnsi="Bookman Old Style"/>
          <w:sz w:val="24"/>
          <w:szCs w:val="24"/>
        </w:rPr>
        <w:t>This fosters self-awareness, emotional expression, and personal growth.</w:t>
      </w:r>
    </w:p>
    <w:p w:rsidR="00D82221" w:rsidRDefault="00D82221" w:rsidP="004A3862">
      <w:pPr>
        <w:rPr>
          <w:rFonts w:ascii="Bookman Old Style" w:hAnsi="Bookman Old Style"/>
          <w:sz w:val="24"/>
          <w:szCs w:val="24"/>
        </w:rPr>
      </w:pPr>
    </w:p>
    <w:p w:rsidR="00522D4D" w:rsidRPr="00522D4D" w:rsidRDefault="00522D4D" w:rsidP="00522D4D">
      <w:pPr>
        <w:rPr>
          <w:rFonts w:ascii="Bookman Old Style" w:hAnsi="Bookman Old Style"/>
          <w:i/>
          <w:iCs/>
          <w:sz w:val="28"/>
          <w:szCs w:val="28"/>
        </w:rPr>
      </w:pPr>
      <w:r w:rsidRPr="00522D4D">
        <w:rPr>
          <w:rFonts w:ascii="Bookman Old Style" w:hAnsi="Bookman Old Style"/>
          <w:i/>
          <w:iCs/>
          <w:sz w:val="28"/>
          <w:szCs w:val="28"/>
        </w:rPr>
        <w:t>Cross-Curricular Approach:</w:t>
      </w:r>
    </w:p>
    <w:p w:rsidR="00522D4D" w:rsidRDefault="00522D4D" w:rsidP="00522D4D">
      <w:pPr>
        <w:rPr>
          <w:rFonts w:ascii="Bookman Old Style" w:hAnsi="Bookman Old Style"/>
          <w:sz w:val="24"/>
          <w:szCs w:val="24"/>
        </w:rPr>
      </w:pPr>
      <w:r w:rsidRPr="00584F0B">
        <w:rPr>
          <w:rFonts w:ascii="Bookman Old Style" w:hAnsi="Bookman Old Style"/>
          <w:sz w:val="24"/>
          <w:szCs w:val="24"/>
        </w:rPr>
        <w:t xml:space="preserve">Collaborating with colleagues from different subject areas allows educators to create interdisciplinary projects that integrate SEL competencies seamlessly. </w:t>
      </w:r>
    </w:p>
    <w:p w:rsidR="00522D4D" w:rsidRDefault="00522D4D" w:rsidP="00522D4D">
      <w:pPr>
        <w:rPr>
          <w:rFonts w:ascii="Bookman Old Style" w:hAnsi="Bookman Old Style"/>
          <w:sz w:val="24"/>
          <w:szCs w:val="24"/>
        </w:rPr>
      </w:pPr>
      <w:r w:rsidRPr="00584F0B">
        <w:rPr>
          <w:rFonts w:ascii="Bookman Old Style" w:hAnsi="Bookman Old Style"/>
          <w:sz w:val="24"/>
          <w:szCs w:val="24"/>
        </w:rPr>
        <w:t>Here are some practical examples:</w:t>
      </w:r>
    </w:p>
    <w:p w:rsidR="005E244C" w:rsidRPr="005E244C" w:rsidRDefault="005E244C" w:rsidP="005E244C">
      <w:pPr>
        <w:pStyle w:val="ListParagraph"/>
        <w:numPr>
          <w:ilvl w:val="0"/>
          <w:numId w:val="1"/>
        </w:numPr>
        <w:rPr>
          <w:rFonts w:ascii="Bookman Old Style" w:hAnsi="Bookman Old Style"/>
          <w:i/>
          <w:iCs/>
          <w:sz w:val="24"/>
          <w:szCs w:val="24"/>
        </w:rPr>
      </w:pPr>
      <w:r w:rsidRPr="005E244C">
        <w:rPr>
          <w:rFonts w:ascii="Bookman Old Style" w:hAnsi="Bookman Old Style"/>
          <w:i/>
          <w:iCs/>
          <w:sz w:val="24"/>
          <w:szCs w:val="24"/>
        </w:rPr>
        <w:t xml:space="preserve">Science and Environmental Studies: </w:t>
      </w:r>
    </w:p>
    <w:p w:rsidR="005E244C" w:rsidRDefault="005E244C" w:rsidP="005E244C">
      <w:pPr>
        <w:rPr>
          <w:rFonts w:ascii="Bookman Old Style" w:hAnsi="Bookman Old Style"/>
          <w:sz w:val="24"/>
          <w:szCs w:val="24"/>
        </w:rPr>
      </w:pPr>
      <w:r w:rsidRPr="005E244C">
        <w:rPr>
          <w:rFonts w:ascii="Bookman Old Style" w:hAnsi="Bookman Old Style"/>
          <w:sz w:val="24"/>
          <w:szCs w:val="24"/>
        </w:rPr>
        <w:t xml:space="preserve">Collaborate with other educators to design projects that address environmental issues and promote sustainability; the science class becomes an opportunity to </w:t>
      </w:r>
      <w:r w:rsidRPr="005E244C">
        <w:rPr>
          <w:rFonts w:ascii="Bookman Old Style" w:hAnsi="Bookman Old Style"/>
          <w:sz w:val="24"/>
          <w:szCs w:val="24"/>
        </w:rPr>
        <w:lastRenderedPageBreak/>
        <w:t xml:space="preserve">make a difference. For example, learners can research environmental problems, develop solutions, and present their findings to the class. </w:t>
      </w:r>
    </w:p>
    <w:p w:rsidR="005E244C" w:rsidRPr="005E244C" w:rsidRDefault="005E244C" w:rsidP="005E244C">
      <w:pPr>
        <w:rPr>
          <w:rFonts w:ascii="Bookman Old Style" w:hAnsi="Bookman Old Style"/>
          <w:sz w:val="24"/>
          <w:szCs w:val="24"/>
        </w:rPr>
      </w:pPr>
      <w:r w:rsidRPr="005E244C">
        <w:rPr>
          <w:rFonts w:ascii="Bookman Old Style" w:hAnsi="Bookman Old Style"/>
          <w:sz w:val="24"/>
          <w:szCs w:val="24"/>
        </w:rPr>
        <w:t>This encourages teamwork, critical thinking, and civic engagement while raising awareness about global issues.</w:t>
      </w:r>
    </w:p>
    <w:p w:rsidR="00C91314" w:rsidRPr="00C91314" w:rsidRDefault="00C91314" w:rsidP="00C91314">
      <w:pPr>
        <w:pStyle w:val="ListParagraph"/>
        <w:numPr>
          <w:ilvl w:val="0"/>
          <w:numId w:val="1"/>
        </w:numPr>
        <w:rPr>
          <w:rFonts w:ascii="Bookman Old Style" w:hAnsi="Bookman Old Style"/>
          <w:i/>
          <w:iCs/>
          <w:sz w:val="24"/>
          <w:szCs w:val="24"/>
        </w:rPr>
      </w:pPr>
      <w:r w:rsidRPr="00C91314">
        <w:rPr>
          <w:rFonts w:ascii="Bookman Old Style" w:hAnsi="Bookman Old Style"/>
          <w:i/>
          <w:iCs/>
          <w:sz w:val="24"/>
          <w:szCs w:val="24"/>
        </w:rPr>
        <w:t xml:space="preserve">Physical Education and Health: </w:t>
      </w:r>
    </w:p>
    <w:p w:rsidR="00C91314" w:rsidRDefault="00C91314" w:rsidP="00C91314">
      <w:pPr>
        <w:rPr>
          <w:rFonts w:ascii="Bookman Old Style" w:hAnsi="Bookman Old Style"/>
          <w:sz w:val="24"/>
          <w:szCs w:val="24"/>
        </w:rPr>
      </w:pPr>
      <w:r w:rsidRPr="00584F0B">
        <w:rPr>
          <w:rFonts w:ascii="Bookman Old Style" w:hAnsi="Bookman Old Style"/>
          <w:sz w:val="24"/>
          <w:szCs w:val="24"/>
        </w:rPr>
        <w:t xml:space="preserve">Partner with </w:t>
      </w:r>
      <w:r>
        <w:rPr>
          <w:rFonts w:ascii="Bookman Old Style" w:hAnsi="Bookman Old Style"/>
          <w:sz w:val="24"/>
          <w:szCs w:val="24"/>
        </w:rPr>
        <w:t>other educator</w:t>
      </w:r>
      <w:r w:rsidRPr="00584F0B">
        <w:rPr>
          <w:rFonts w:ascii="Bookman Old Style" w:hAnsi="Bookman Old Style"/>
          <w:sz w:val="24"/>
          <w:szCs w:val="24"/>
        </w:rPr>
        <w:t xml:space="preserve">s to incorporate SEL into fitness and wellness activities. In the gymnasium, amidst laughter and camaraderie, students forge bonds </w:t>
      </w:r>
      <w:r>
        <w:rPr>
          <w:rFonts w:ascii="Bookman Old Style" w:hAnsi="Bookman Old Style"/>
          <w:sz w:val="24"/>
          <w:szCs w:val="24"/>
        </w:rPr>
        <w:t xml:space="preserve">and build connections with their peers. </w:t>
      </w:r>
      <w:r w:rsidRPr="00584F0B">
        <w:rPr>
          <w:rFonts w:ascii="Bookman Old Style" w:hAnsi="Bookman Old Style"/>
          <w:sz w:val="24"/>
          <w:szCs w:val="24"/>
        </w:rPr>
        <w:t xml:space="preserve">For example, organize team-building exercises and cooperative games that require students to communicate, collaborate, and support each other. </w:t>
      </w:r>
    </w:p>
    <w:p w:rsidR="00C91314" w:rsidRDefault="00C91314" w:rsidP="00C91314">
      <w:pPr>
        <w:rPr>
          <w:rFonts w:ascii="Bookman Old Style" w:hAnsi="Bookman Old Style"/>
          <w:sz w:val="24"/>
          <w:szCs w:val="24"/>
        </w:rPr>
      </w:pPr>
      <w:r w:rsidRPr="00584F0B">
        <w:rPr>
          <w:rFonts w:ascii="Bookman Old Style" w:hAnsi="Bookman Old Style"/>
          <w:sz w:val="24"/>
          <w:szCs w:val="24"/>
        </w:rPr>
        <w:t>This enhances social skills, resilience, and overall well-being.</w:t>
      </w:r>
    </w:p>
    <w:p w:rsidR="0008787A" w:rsidRPr="00586FF6" w:rsidRDefault="0008787A" w:rsidP="0008787A">
      <w:pPr>
        <w:pStyle w:val="ListParagraph"/>
        <w:numPr>
          <w:ilvl w:val="0"/>
          <w:numId w:val="1"/>
        </w:numPr>
        <w:rPr>
          <w:rFonts w:ascii="Bookman Old Style" w:hAnsi="Bookman Old Style"/>
          <w:i/>
          <w:iCs/>
          <w:sz w:val="24"/>
          <w:szCs w:val="24"/>
        </w:rPr>
      </w:pPr>
      <w:r w:rsidRPr="00586FF6">
        <w:rPr>
          <w:rFonts w:ascii="Bookman Old Style" w:hAnsi="Bookman Old Style"/>
          <w:i/>
          <w:iCs/>
          <w:sz w:val="24"/>
          <w:szCs w:val="24"/>
        </w:rPr>
        <w:t xml:space="preserve">Technology and Media Literacy: </w:t>
      </w:r>
    </w:p>
    <w:p w:rsidR="0008787A" w:rsidRDefault="0008787A" w:rsidP="0008787A">
      <w:pPr>
        <w:rPr>
          <w:rFonts w:ascii="Bookman Old Style" w:hAnsi="Bookman Old Style"/>
          <w:sz w:val="24"/>
          <w:szCs w:val="24"/>
        </w:rPr>
      </w:pPr>
      <w:r w:rsidRPr="00584F0B">
        <w:rPr>
          <w:rFonts w:ascii="Bookman Old Style" w:hAnsi="Bookman Old Style"/>
          <w:sz w:val="24"/>
          <w:szCs w:val="24"/>
        </w:rPr>
        <w:t xml:space="preserve">Integrate SEL into technology and media literacy lessons by exploring digital citizenship and online safety. Teach </w:t>
      </w:r>
      <w:r>
        <w:rPr>
          <w:rFonts w:ascii="Bookman Old Style" w:hAnsi="Bookman Old Style"/>
          <w:sz w:val="24"/>
          <w:szCs w:val="24"/>
        </w:rPr>
        <w:t>learner</w:t>
      </w:r>
      <w:r w:rsidRPr="00584F0B">
        <w:rPr>
          <w:rFonts w:ascii="Bookman Old Style" w:hAnsi="Bookman Old Style"/>
          <w:sz w:val="24"/>
          <w:szCs w:val="24"/>
        </w:rPr>
        <w:t xml:space="preserve">s how to navigate digital spaces responsibly, communicate respectfully online, and critically evaluate media messages. </w:t>
      </w:r>
      <w:r>
        <w:rPr>
          <w:rFonts w:ascii="Bookman Old Style" w:hAnsi="Bookman Old Style"/>
          <w:sz w:val="24"/>
          <w:szCs w:val="24"/>
        </w:rPr>
        <w:t>Technology is about building bridges, connecting hearts and creating a world in which understanding reigns supreme.</w:t>
      </w:r>
    </w:p>
    <w:p w:rsidR="0008787A" w:rsidRPr="00584F0B" w:rsidRDefault="0008787A" w:rsidP="0008787A">
      <w:pPr>
        <w:rPr>
          <w:rFonts w:ascii="Bookman Old Style" w:hAnsi="Bookman Old Style"/>
          <w:sz w:val="24"/>
          <w:szCs w:val="24"/>
        </w:rPr>
      </w:pPr>
      <w:r w:rsidRPr="00584F0B">
        <w:rPr>
          <w:rFonts w:ascii="Bookman Old Style" w:hAnsi="Bookman Old Style"/>
          <w:sz w:val="24"/>
          <w:szCs w:val="24"/>
        </w:rPr>
        <w:t>This promotes empathy, ethical decision-making, and digital citizenship skills in the digital age.</w:t>
      </w:r>
    </w:p>
    <w:p w:rsidR="00C91314" w:rsidRDefault="00C91314" w:rsidP="00047EA3">
      <w:pPr>
        <w:rPr>
          <w:rFonts w:ascii="Bookman Old Style" w:hAnsi="Bookman Old Style"/>
          <w:sz w:val="24"/>
          <w:szCs w:val="24"/>
        </w:rPr>
      </w:pPr>
    </w:p>
    <w:p w:rsidR="00511668" w:rsidRPr="00047EA3" w:rsidRDefault="00511668" w:rsidP="00047EA3">
      <w:pPr>
        <w:rPr>
          <w:rFonts w:ascii="Bookman Old Style" w:hAnsi="Bookman Old Style"/>
          <w:sz w:val="24"/>
          <w:szCs w:val="24"/>
        </w:rPr>
      </w:pPr>
    </w:p>
    <w:p w:rsidR="00511668" w:rsidRPr="00584F0B" w:rsidRDefault="00511668" w:rsidP="00511668">
      <w:pPr>
        <w:rPr>
          <w:rFonts w:ascii="Bookman Old Style" w:hAnsi="Bookman Old Style"/>
          <w:sz w:val="24"/>
          <w:szCs w:val="24"/>
        </w:rPr>
      </w:pPr>
      <w:r w:rsidRPr="00584F0B">
        <w:rPr>
          <w:rFonts w:ascii="Bookman Old Style" w:hAnsi="Bookman Old Style"/>
          <w:sz w:val="24"/>
          <w:szCs w:val="24"/>
        </w:rPr>
        <w:t>In each of these scenarios, SEL is</w:t>
      </w:r>
      <w:r>
        <w:rPr>
          <w:rFonts w:ascii="Bookman Old Style" w:hAnsi="Bookman Old Style"/>
          <w:sz w:val="24"/>
          <w:szCs w:val="24"/>
        </w:rPr>
        <w:t xml:space="preserve"> </w:t>
      </w:r>
      <w:r w:rsidRPr="00584F0B">
        <w:rPr>
          <w:rFonts w:ascii="Bookman Old Style" w:hAnsi="Bookman Old Style"/>
          <w:sz w:val="24"/>
          <w:szCs w:val="24"/>
        </w:rPr>
        <w:t>n</w:t>
      </w:r>
      <w:r>
        <w:rPr>
          <w:rFonts w:ascii="Bookman Old Style" w:hAnsi="Bookman Old Style"/>
          <w:sz w:val="24"/>
          <w:szCs w:val="24"/>
        </w:rPr>
        <w:t>o</w:t>
      </w:r>
      <w:r w:rsidRPr="00584F0B">
        <w:rPr>
          <w:rFonts w:ascii="Bookman Old Style" w:hAnsi="Bookman Old Style"/>
          <w:sz w:val="24"/>
          <w:szCs w:val="24"/>
        </w:rPr>
        <w:t xml:space="preserve">t just a </w:t>
      </w:r>
      <w:r>
        <w:rPr>
          <w:rFonts w:ascii="Bookman Old Style" w:hAnsi="Bookman Old Style"/>
          <w:sz w:val="24"/>
          <w:szCs w:val="24"/>
        </w:rPr>
        <w:t xml:space="preserve">lesson, it is not just a </w:t>
      </w:r>
      <w:r w:rsidRPr="00584F0B">
        <w:rPr>
          <w:rFonts w:ascii="Bookman Old Style" w:hAnsi="Bookman Old Style"/>
          <w:sz w:val="24"/>
          <w:szCs w:val="24"/>
        </w:rPr>
        <w:t>concept; it</w:t>
      </w:r>
      <w:r>
        <w:rPr>
          <w:rFonts w:ascii="Bookman Old Style" w:hAnsi="Bookman Old Style"/>
          <w:sz w:val="24"/>
          <w:szCs w:val="24"/>
        </w:rPr>
        <w:t xml:space="preserve"> i</w:t>
      </w:r>
      <w:r w:rsidRPr="00584F0B">
        <w:rPr>
          <w:rFonts w:ascii="Bookman Old Style" w:hAnsi="Bookman Old Style"/>
          <w:sz w:val="24"/>
          <w:szCs w:val="24"/>
        </w:rPr>
        <w:t>s a lived experience</w:t>
      </w:r>
      <w:r>
        <w:rPr>
          <w:rFonts w:ascii="Bookman Old Style" w:hAnsi="Bookman Old Style"/>
          <w:sz w:val="24"/>
          <w:szCs w:val="24"/>
        </w:rPr>
        <w:t>. A</w:t>
      </w:r>
      <w:r w:rsidRPr="00584F0B">
        <w:rPr>
          <w:rFonts w:ascii="Bookman Old Style" w:hAnsi="Bookman Old Style"/>
          <w:sz w:val="24"/>
          <w:szCs w:val="24"/>
        </w:rPr>
        <w:t xml:space="preserve"> journey of growth, </w:t>
      </w:r>
      <w:r>
        <w:rPr>
          <w:rFonts w:ascii="Bookman Old Style" w:hAnsi="Bookman Old Style"/>
          <w:sz w:val="24"/>
          <w:szCs w:val="24"/>
        </w:rPr>
        <w:t xml:space="preserve">of </w:t>
      </w:r>
      <w:r w:rsidRPr="00584F0B">
        <w:rPr>
          <w:rFonts w:ascii="Bookman Old Style" w:hAnsi="Bookman Old Style"/>
          <w:sz w:val="24"/>
          <w:szCs w:val="24"/>
        </w:rPr>
        <w:t xml:space="preserve">connection, and </w:t>
      </w:r>
      <w:r>
        <w:rPr>
          <w:rFonts w:ascii="Bookman Old Style" w:hAnsi="Bookman Old Style"/>
          <w:sz w:val="24"/>
          <w:szCs w:val="24"/>
        </w:rPr>
        <w:t xml:space="preserve">of </w:t>
      </w:r>
      <w:r w:rsidRPr="00584F0B">
        <w:rPr>
          <w:rFonts w:ascii="Bookman Old Style" w:hAnsi="Bookman Old Style"/>
          <w:sz w:val="24"/>
          <w:szCs w:val="24"/>
        </w:rPr>
        <w:t xml:space="preserve">discovery. Through intentional integration into the </w:t>
      </w:r>
      <w:r w:rsidR="00586FF6">
        <w:rPr>
          <w:rFonts w:ascii="Bookman Old Style" w:hAnsi="Bookman Old Style"/>
          <w:sz w:val="24"/>
          <w:szCs w:val="24"/>
        </w:rPr>
        <w:t>curriculum</w:t>
      </w:r>
      <w:r w:rsidRPr="00584F0B">
        <w:rPr>
          <w:rFonts w:ascii="Bookman Old Style" w:hAnsi="Bookman Old Style"/>
          <w:sz w:val="24"/>
          <w:szCs w:val="24"/>
        </w:rPr>
        <w:t xml:space="preserve">, educators create spaces where </w:t>
      </w:r>
      <w:r>
        <w:rPr>
          <w:rFonts w:ascii="Bookman Old Style" w:hAnsi="Bookman Old Style"/>
          <w:sz w:val="24"/>
          <w:szCs w:val="24"/>
        </w:rPr>
        <w:t>learner</w:t>
      </w:r>
      <w:r w:rsidRPr="00584F0B">
        <w:rPr>
          <w:rFonts w:ascii="Bookman Old Style" w:hAnsi="Bookman Old Style"/>
          <w:sz w:val="24"/>
          <w:szCs w:val="24"/>
        </w:rPr>
        <w:t>s can learn not just academically, but socially and emotionally, preparing them</w:t>
      </w:r>
      <w:r>
        <w:rPr>
          <w:rFonts w:ascii="Bookman Old Style" w:hAnsi="Bookman Old Style"/>
          <w:sz w:val="24"/>
          <w:szCs w:val="24"/>
        </w:rPr>
        <w:t xml:space="preserve"> </w:t>
      </w:r>
      <w:r w:rsidRPr="00584F0B">
        <w:rPr>
          <w:rFonts w:ascii="Bookman Old Style" w:hAnsi="Bookman Old Style"/>
          <w:sz w:val="24"/>
          <w:szCs w:val="24"/>
        </w:rPr>
        <w:t>to embrace the world with open arms and compassionate souls.</w:t>
      </w:r>
    </w:p>
    <w:p w:rsidR="00511668" w:rsidRPr="00584F0B" w:rsidRDefault="00511668" w:rsidP="00511668">
      <w:pPr>
        <w:rPr>
          <w:rFonts w:ascii="Bookman Old Style" w:hAnsi="Bookman Old Style"/>
          <w:sz w:val="24"/>
          <w:szCs w:val="24"/>
        </w:rPr>
      </w:pPr>
      <w:r>
        <w:rPr>
          <w:rFonts w:ascii="Bookman Old Style" w:hAnsi="Bookman Old Style"/>
          <w:sz w:val="24"/>
          <w:szCs w:val="24"/>
        </w:rPr>
        <w:t xml:space="preserve">When these </w:t>
      </w:r>
      <w:r w:rsidRPr="00584F0B">
        <w:rPr>
          <w:rFonts w:ascii="Bookman Old Style" w:hAnsi="Bookman Old Style"/>
          <w:sz w:val="24"/>
          <w:szCs w:val="24"/>
        </w:rPr>
        <w:t xml:space="preserve">practical </w:t>
      </w:r>
      <w:r>
        <w:rPr>
          <w:rFonts w:ascii="Bookman Old Style" w:hAnsi="Bookman Old Style"/>
          <w:sz w:val="24"/>
          <w:szCs w:val="24"/>
        </w:rPr>
        <w:t>step</w:t>
      </w:r>
      <w:r w:rsidRPr="00584F0B">
        <w:rPr>
          <w:rFonts w:ascii="Bookman Old Style" w:hAnsi="Bookman Old Style"/>
          <w:sz w:val="24"/>
          <w:szCs w:val="24"/>
        </w:rPr>
        <w:t xml:space="preserve">s </w:t>
      </w:r>
      <w:r>
        <w:rPr>
          <w:rFonts w:ascii="Bookman Old Style" w:hAnsi="Bookman Old Style"/>
          <w:sz w:val="24"/>
          <w:szCs w:val="24"/>
        </w:rPr>
        <w:t xml:space="preserve">are implemented, and </w:t>
      </w:r>
      <w:r w:rsidRPr="00584F0B">
        <w:rPr>
          <w:rFonts w:ascii="Bookman Old Style" w:hAnsi="Bookman Old Style"/>
          <w:sz w:val="24"/>
          <w:szCs w:val="24"/>
        </w:rPr>
        <w:t xml:space="preserve">SEL </w:t>
      </w:r>
      <w:r>
        <w:rPr>
          <w:rFonts w:ascii="Bookman Old Style" w:hAnsi="Bookman Old Style"/>
          <w:sz w:val="24"/>
          <w:szCs w:val="24"/>
        </w:rPr>
        <w:t xml:space="preserve">is infused </w:t>
      </w:r>
      <w:r w:rsidRPr="00584F0B">
        <w:rPr>
          <w:rFonts w:ascii="Bookman Old Style" w:hAnsi="Bookman Old Style"/>
          <w:sz w:val="24"/>
          <w:szCs w:val="24"/>
        </w:rPr>
        <w:t>into the curriculum, educators can create engaging and impactful learning experiences that foster social and emotional growth in students across various subjects and disciplines.</w:t>
      </w:r>
    </w:p>
    <w:p w:rsidR="004A3862" w:rsidRDefault="004A3862" w:rsidP="004A3862">
      <w:pPr>
        <w:rPr>
          <w:rFonts w:ascii="Bookman Old Style" w:hAnsi="Bookman Old Style"/>
          <w:sz w:val="24"/>
          <w:szCs w:val="24"/>
        </w:rPr>
      </w:pPr>
    </w:p>
    <w:p w:rsidR="0080260F" w:rsidRDefault="0080260F" w:rsidP="004A3862">
      <w:pPr>
        <w:rPr>
          <w:rFonts w:ascii="Bookman Old Style" w:hAnsi="Bookman Old Style"/>
          <w:sz w:val="24"/>
          <w:szCs w:val="24"/>
        </w:rPr>
      </w:pPr>
    </w:p>
    <w:p w:rsidR="0080260F" w:rsidRDefault="0080260F" w:rsidP="004A3862">
      <w:pPr>
        <w:rPr>
          <w:rFonts w:ascii="Bookman Old Style" w:hAnsi="Bookman Old Style"/>
          <w:sz w:val="24"/>
          <w:szCs w:val="24"/>
        </w:rPr>
      </w:pPr>
    </w:p>
    <w:p w:rsidR="0080260F" w:rsidRPr="00C84B2B" w:rsidRDefault="0080260F" w:rsidP="0080260F">
      <w:pPr>
        <w:rPr>
          <w:rFonts w:ascii="Bookman Old Style" w:hAnsi="Bookman Old Style"/>
          <w:b/>
          <w:bCs/>
          <w:i/>
          <w:iCs/>
          <w:sz w:val="32"/>
          <w:szCs w:val="32"/>
        </w:rPr>
      </w:pPr>
      <w:r w:rsidRPr="00C84B2B">
        <w:rPr>
          <w:rFonts w:ascii="Bookman Old Style" w:hAnsi="Bookman Old Style"/>
          <w:b/>
          <w:bCs/>
          <w:i/>
          <w:iCs/>
          <w:sz w:val="32"/>
          <w:szCs w:val="32"/>
        </w:rPr>
        <w:t>The C</w:t>
      </w:r>
      <w:r>
        <w:rPr>
          <w:rFonts w:ascii="Bookman Old Style" w:hAnsi="Bookman Old Style"/>
          <w:b/>
          <w:bCs/>
          <w:i/>
          <w:iCs/>
          <w:sz w:val="32"/>
          <w:szCs w:val="32"/>
        </w:rPr>
        <w:t>lass</w:t>
      </w:r>
      <w:r w:rsidR="00C10E57">
        <w:rPr>
          <w:rFonts w:ascii="Bookman Old Style" w:hAnsi="Bookman Old Style"/>
          <w:b/>
          <w:bCs/>
          <w:i/>
          <w:iCs/>
          <w:sz w:val="32"/>
          <w:szCs w:val="32"/>
        </w:rPr>
        <w:t>room</w:t>
      </w:r>
    </w:p>
    <w:p w:rsidR="00C10E57" w:rsidRDefault="007B160E" w:rsidP="00C10E57">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71552" behindDoc="0" locked="0" layoutInCell="1" allowOverlap="1">
                <wp:simplePos x="0" y="0"/>
                <wp:positionH relativeFrom="column">
                  <wp:posOffset>3733800</wp:posOffset>
                </wp:positionH>
                <wp:positionV relativeFrom="paragraph">
                  <wp:posOffset>179705</wp:posOffset>
                </wp:positionV>
                <wp:extent cx="2466975" cy="752475"/>
                <wp:effectExtent l="0" t="0" r="28575" b="28575"/>
                <wp:wrapSquare wrapText="bothSides"/>
                <wp:docPr id="2048472893" name="Text Box 13"/>
                <wp:cNvGraphicFramePr/>
                <a:graphic xmlns:a="http://schemas.openxmlformats.org/drawingml/2006/main">
                  <a:graphicData uri="http://schemas.microsoft.com/office/word/2010/wordprocessingShape">
                    <wps:wsp>
                      <wps:cNvSpPr txBox="1"/>
                      <wps:spPr>
                        <a:xfrm>
                          <a:off x="0" y="0"/>
                          <a:ext cx="2466975" cy="752475"/>
                        </a:xfrm>
                        <a:prstGeom prst="rect">
                          <a:avLst/>
                        </a:prstGeom>
                        <a:solidFill>
                          <a:schemeClr val="lt1"/>
                        </a:solidFill>
                        <a:ln w="6350">
                          <a:solidFill>
                            <a:prstClr val="black"/>
                          </a:solidFill>
                        </a:ln>
                      </wps:spPr>
                      <wps:txbx>
                        <w:txbxContent>
                          <w:p w:rsidR="007B160E" w:rsidRPr="007B160E" w:rsidRDefault="007B160E">
                            <w:pPr>
                              <w:rPr>
                                <w:i/>
                                <w:iCs/>
                              </w:rPr>
                            </w:pPr>
                            <w:r w:rsidRPr="007B160E">
                              <w:rPr>
                                <w:rFonts w:ascii="Bookman Old Style" w:hAnsi="Bookman Old Style"/>
                                <w:i/>
                                <w:iCs/>
                                <w:sz w:val="24"/>
                                <w:szCs w:val="24"/>
                              </w:rPr>
                              <w:t>"The most profound lessons are not learned from a textbook, but from the heart."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margin-left:294pt;margin-top:14.15pt;width:194.25pt;height:5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J+PQIAAIQ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NhOp5O724mlHD03UzSMdoIk1xuG+v8VwE1CUZOLbYl&#10;ssUOa+e70FNIeMyBksVKKhU3QQpiqSw5MGyi8jFHBH8TpTRpcjr9PBlG4De+AH2+v1WM/+jTu4pC&#10;PKUx50vtwfLttiWyQF7SEzFbKI7Il4VOSs7wlUT8NXP+mVnUDlKE8+CfcCkVYFLQW5RUYH/97TzE&#10;Y0vRS0mDWsyp+7lnVlCivmls9t1oPA7ijZvx5CbFjb32bK89el8vAZka4eQZHs0Q79XJLC3Urzg2&#10;i/Aqupjm+HZO/clc+m5CcOy4WCxiEMrVML/WG8MDdOhM4PWlfWXW9H31qIhHOKmWZe/a28WGmxoW&#10;ew+ljL0PRHes9vyj1KN6+rEMs3S9j1GXn8f8NwAAAP//AwBQSwMEFAAGAAgAAAAhAEb5g3bdAAAA&#10;CgEAAA8AAABkcnMvZG93bnJldi54bWxMj8FOwzAQRO9I/IO1SNyoQ6HBDXEqQIULJwrivI1d2yK2&#10;I9tNw9+znOC42qeZN+1m9gObdMouBgnXiwqYDn1ULhgJH+/PVwJYLhgUDjFoCd86w6Y7P2uxUfEU&#10;3vS0K4ZRSMgNSrCljA3nubfaY17EUQf6HWLyWOhMhquEJwr3A19WVc09ukANFkf9ZHX/tTt6CdtH&#10;sza9wGS3Qjk3zZ+HV/Mi5eXF/HAPrOi5/MHwq0/q0JHTPh6DymyQsBKCthQJS3EDjID1Xb0Ctify&#10;thbAu5b/n9D9AAAA//8DAFBLAQItABQABgAIAAAAIQC2gziS/gAAAOEBAAATAAAAAAAAAAAAAAAA&#10;AAAAAABbQ29udGVudF9UeXBlc10ueG1sUEsBAi0AFAAGAAgAAAAhADj9If/WAAAAlAEAAAsAAAAA&#10;AAAAAAAAAAAALwEAAF9yZWxzLy5yZWxzUEsBAi0AFAAGAAgAAAAhACuVAn49AgAAhAQAAA4AAAAA&#10;AAAAAAAAAAAALgIAAGRycy9lMm9Eb2MueG1sUEsBAi0AFAAGAAgAAAAhAEb5g3bdAAAACgEAAA8A&#10;AAAAAAAAAAAAAAAAlwQAAGRycy9kb3ducmV2LnhtbFBLBQYAAAAABAAEAPMAAAChBQAAAAA=&#10;" fillcolor="white [3201]" strokeweight=".5pt">
                <v:textbox>
                  <w:txbxContent>
                    <w:p w:rsidR="007B160E" w:rsidRPr="007B160E" w:rsidRDefault="007B160E">
                      <w:pPr>
                        <w:rPr>
                          <w:i/>
                          <w:iCs/>
                        </w:rPr>
                      </w:pPr>
                      <w:r w:rsidRPr="007B160E">
                        <w:rPr>
                          <w:rFonts w:ascii="Bookman Old Style" w:hAnsi="Bookman Old Style"/>
                          <w:i/>
                          <w:iCs/>
                          <w:sz w:val="24"/>
                          <w:szCs w:val="24"/>
                        </w:rPr>
                        <w:t>"The most profound lessons are not learned from a textbook, but from the heart."</w:t>
                      </w:r>
                    </w:p>
                  </w:txbxContent>
                </v:textbox>
                <w10:wrap type="square"/>
              </v:shape>
            </w:pict>
          </mc:Fallback>
        </mc:AlternateContent>
      </w:r>
      <w:r w:rsidR="00C10E57">
        <w:rPr>
          <w:rFonts w:ascii="Bookman Old Style" w:hAnsi="Bookman Old Style"/>
          <w:sz w:val="24"/>
          <w:szCs w:val="24"/>
        </w:rPr>
        <w:t xml:space="preserve">One of the most important spaces in a school environment is the classroom. It is </w:t>
      </w:r>
      <w:r w:rsidR="00F517E8">
        <w:rPr>
          <w:rFonts w:ascii="Bookman Old Style" w:hAnsi="Bookman Old Style"/>
          <w:sz w:val="24"/>
          <w:szCs w:val="24"/>
        </w:rPr>
        <w:t xml:space="preserve">the </w:t>
      </w:r>
      <w:r w:rsidR="00C10E57">
        <w:rPr>
          <w:rFonts w:ascii="Bookman Old Style" w:hAnsi="Bookman Old Style"/>
          <w:sz w:val="24"/>
          <w:szCs w:val="24"/>
        </w:rPr>
        <w:t xml:space="preserve">oven that bakes the cake, the cocoon in which the egg turns to larva, larva to pupa, and pupa to adult. The feelings that learners have </w:t>
      </w:r>
      <w:r w:rsidR="00C10E57">
        <w:rPr>
          <w:rFonts w:ascii="Bookman Old Style" w:hAnsi="Bookman Old Style"/>
          <w:sz w:val="24"/>
          <w:szCs w:val="24"/>
        </w:rPr>
        <w:lastRenderedPageBreak/>
        <w:t>about the classroom determines how well they learn there.</w:t>
      </w:r>
    </w:p>
    <w:p w:rsidR="00C10E57" w:rsidRDefault="00C10E57" w:rsidP="00C10E57">
      <w:pPr>
        <w:rPr>
          <w:rFonts w:ascii="Bookman Old Style" w:hAnsi="Bookman Old Style"/>
          <w:sz w:val="24"/>
          <w:szCs w:val="24"/>
        </w:rPr>
      </w:pPr>
      <w:r>
        <w:rPr>
          <w:rFonts w:ascii="Bookman Old Style" w:hAnsi="Bookman Old Style"/>
          <w:sz w:val="24"/>
          <w:szCs w:val="24"/>
        </w:rPr>
        <w:t>There is no other place that SEL is more important for learners than here. How can educators bring it in?</w:t>
      </w:r>
    </w:p>
    <w:p w:rsidR="00F2071D" w:rsidRPr="00E04149" w:rsidRDefault="00F2071D" w:rsidP="00F2071D">
      <w:pPr>
        <w:pStyle w:val="ListParagraph"/>
        <w:numPr>
          <w:ilvl w:val="0"/>
          <w:numId w:val="1"/>
        </w:numPr>
        <w:rPr>
          <w:rFonts w:ascii="Bookman Old Style" w:hAnsi="Bookman Old Style"/>
          <w:i/>
          <w:iCs/>
          <w:sz w:val="24"/>
          <w:szCs w:val="24"/>
        </w:rPr>
      </w:pPr>
      <w:r w:rsidRPr="00E04149">
        <w:rPr>
          <w:rFonts w:ascii="Bookman Old Style" w:hAnsi="Bookman Old Style"/>
          <w:i/>
          <w:iCs/>
          <w:sz w:val="24"/>
          <w:szCs w:val="24"/>
        </w:rPr>
        <w:t>Modeling Behavior:</w:t>
      </w:r>
    </w:p>
    <w:p w:rsidR="00F2071D" w:rsidRDefault="00F2071D" w:rsidP="00F2071D">
      <w:pPr>
        <w:rPr>
          <w:rFonts w:ascii="Bookman Old Style" w:hAnsi="Bookman Old Style"/>
          <w:sz w:val="24"/>
          <w:szCs w:val="24"/>
        </w:rPr>
      </w:pPr>
      <w:r w:rsidRPr="00584F0B">
        <w:rPr>
          <w:rFonts w:ascii="Bookman Old Style" w:hAnsi="Bookman Old Style"/>
          <w:sz w:val="24"/>
          <w:szCs w:val="24"/>
        </w:rPr>
        <w:t xml:space="preserve">In the </w:t>
      </w:r>
      <w:r>
        <w:rPr>
          <w:rFonts w:ascii="Bookman Old Style" w:hAnsi="Bookman Old Style"/>
          <w:sz w:val="24"/>
          <w:szCs w:val="24"/>
        </w:rPr>
        <w:t xml:space="preserve">heart of the </w:t>
      </w:r>
      <w:r w:rsidRPr="00584F0B">
        <w:rPr>
          <w:rFonts w:ascii="Bookman Old Style" w:hAnsi="Bookman Old Style"/>
          <w:sz w:val="24"/>
          <w:szCs w:val="24"/>
        </w:rPr>
        <w:t xml:space="preserve">classroom, educators </w:t>
      </w:r>
      <w:r>
        <w:rPr>
          <w:rFonts w:ascii="Bookman Old Style" w:hAnsi="Bookman Old Style"/>
          <w:sz w:val="24"/>
          <w:szCs w:val="24"/>
        </w:rPr>
        <w:t>should not</w:t>
      </w:r>
      <w:r w:rsidRPr="00584F0B">
        <w:rPr>
          <w:rFonts w:ascii="Bookman Old Style" w:hAnsi="Bookman Old Style"/>
          <w:sz w:val="24"/>
          <w:szCs w:val="24"/>
        </w:rPr>
        <w:t xml:space="preserve"> just teach; they </w:t>
      </w:r>
      <w:r>
        <w:rPr>
          <w:rFonts w:ascii="Bookman Old Style" w:hAnsi="Bookman Old Style"/>
          <w:sz w:val="24"/>
          <w:szCs w:val="24"/>
        </w:rPr>
        <w:t xml:space="preserve">ought to </w:t>
      </w:r>
      <w:r w:rsidRPr="00584F0B">
        <w:rPr>
          <w:rFonts w:ascii="Bookman Old Style" w:hAnsi="Bookman Old Style"/>
          <w:sz w:val="24"/>
          <w:szCs w:val="24"/>
        </w:rPr>
        <w:t xml:space="preserve">embody the values of empathy and respect, setting the stage for SEL competence to flourish. </w:t>
      </w:r>
    </w:p>
    <w:p w:rsidR="00F2071D" w:rsidRPr="00584F0B" w:rsidRDefault="00F2071D" w:rsidP="00F2071D">
      <w:pPr>
        <w:rPr>
          <w:rFonts w:ascii="Bookman Old Style" w:hAnsi="Bookman Old Style"/>
          <w:sz w:val="24"/>
          <w:szCs w:val="24"/>
        </w:rPr>
      </w:pPr>
      <w:r>
        <w:rPr>
          <w:rFonts w:ascii="Bookman Old Style" w:hAnsi="Bookman Old Style"/>
          <w:sz w:val="24"/>
          <w:szCs w:val="24"/>
        </w:rPr>
        <w:t xml:space="preserve">Be the </w:t>
      </w:r>
      <w:r w:rsidRPr="00584F0B">
        <w:rPr>
          <w:rFonts w:ascii="Bookman Old Style" w:hAnsi="Bookman Old Style"/>
          <w:sz w:val="24"/>
          <w:szCs w:val="24"/>
        </w:rPr>
        <w:t xml:space="preserve">teacher who </w:t>
      </w:r>
      <w:r>
        <w:rPr>
          <w:rFonts w:ascii="Bookman Old Style" w:hAnsi="Bookman Old Style"/>
          <w:sz w:val="24"/>
          <w:szCs w:val="24"/>
        </w:rPr>
        <w:t xml:space="preserve">greets each learner with a smile, who listens with genuine interest, and who celebrates their successes with unwavering enthusiasm. </w:t>
      </w:r>
      <w:r w:rsidRPr="00584F0B">
        <w:rPr>
          <w:rFonts w:ascii="Bookman Old Style" w:hAnsi="Bookman Old Style"/>
          <w:sz w:val="24"/>
          <w:szCs w:val="24"/>
        </w:rPr>
        <w:t xml:space="preserve">Through </w:t>
      </w:r>
      <w:r>
        <w:rPr>
          <w:rFonts w:ascii="Bookman Old Style" w:hAnsi="Bookman Old Style"/>
          <w:sz w:val="24"/>
          <w:szCs w:val="24"/>
        </w:rPr>
        <w:t>your</w:t>
      </w:r>
      <w:r w:rsidRPr="00584F0B">
        <w:rPr>
          <w:rFonts w:ascii="Bookman Old Style" w:hAnsi="Bookman Old Style"/>
          <w:sz w:val="24"/>
          <w:szCs w:val="24"/>
        </w:rPr>
        <w:t xml:space="preserve"> actions, create a nurturing </w:t>
      </w:r>
      <w:r>
        <w:rPr>
          <w:rFonts w:ascii="Bookman Old Style" w:hAnsi="Bookman Old Style"/>
          <w:sz w:val="24"/>
          <w:szCs w:val="24"/>
        </w:rPr>
        <w:t>atmosphere</w:t>
      </w:r>
      <w:r w:rsidRPr="00584F0B">
        <w:rPr>
          <w:rFonts w:ascii="Bookman Old Style" w:hAnsi="Bookman Old Style"/>
          <w:sz w:val="24"/>
          <w:szCs w:val="24"/>
        </w:rPr>
        <w:t xml:space="preserve"> </w:t>
      </w:r>
      <w:r>
        <w:rPr>
          <w:rFonts w:ascii="Bookman Old Style" w:hAnsi="Bookman Old Style"/>
          <w:sz w:val="24"/>
          <w:szCs w:val="24"/>
        </w:rPr>
        <w:t>of</w:t>
      </w:r>
      <w:r w:rsidRPr="00584F0B">
        <w:rPr>
          <w:rFonts w:ascii="Bookman Old Style" w:hAnsi="Bookman Old Style"/>
          <w:sz w:val="24"/>
          <w:szCs w:val="24"/>
        </w:rPr>
        <w:t xml:space="preserve"> trust</w:t>
      </w:r>
      <w:r>
        <w:rPr>
          <w:rFonts w:ascii="Bookman Old Style" w:hAnsi="Bookman Old Style"/>
          <w:sz w:val="24"/>
          <w:szCs w:val="24"/>
        </w:rPr>
        <w:t>,</w:t>
      </w:r>
      <w:r w:rsidRPr="00584F0B">
        <w:rPr>
          <w:rFonts w:ascii="Bookman Old Style" w:hAnsi="Bookman Old Style"/>
          <w:sz w:val="24"/>
          <w:szCs w:val="24"/>
        </w:rPr>
        <w:t xml:space="preserve"> understanding and compassion, inspiring </w:t>
      </w:r>
      <w:r>
        <w:rPr>
          <w:rFonts w:ascii="Bookman Old Style" w:hAnsi="Bookman Old Style"/>
          <w:sz w:val="24"/>
          <w:szCs w:val="24"/>
        </w:rPr>
        <w:t>learner</w:t>
      </w:r>
      <w:r w:rsidRPr="00584F0B">
        <w:rPr>
          <w:rFonts w:ascii="Bookman Old Style" w:hAnsi="Bookman Old Style"/>
          <w:sz w:val="24"/>
          <w:szCs w:val="24"/>
        </w:rPr>
        <w:t xml:space="preserve">s to follow </w:t>
      </w:r>
      <w:r>
        <w:rPr>
          <w:rFonts w:ascii="Bookman Old Style" w:hAnsi="Bookman Old Style"/>
          <w:sz w:val="24"/>
          <w:szCs w:val="24"/>
        </w:rPr>
        <w:t>your</w:t>
      </w:r>
      <w:r w:rsidRPr="00584F0B">
        <w:rPr>
          <w:rFonts w:ascii="Bookman Old Style" w:hAnsi="Bookman Old Style"/>
          <w:sz w:val="24"/>
          <w:szCs w:val="24"/>
        </w:rPr>
        <w:t xml:space="preserve"> lead.</w:t>
      </w:r>
    </w:p>
    <w:p w:rsidR="00F2071D" w:rsidRPr="00584F0B" w:rsidRDefault="00F2071D" w:rsidP="00F2071D">
      <w:pPr>
        <w:rPr>
          <w:rFonts w:ascii="Bookman Old Style" w:hAnsi="Bookman Old Style"/>
          <w:sz w:val="24"/>
          <w:szCs w:val="24"/>
        </w:rPr>
      </w:pPr>
      <w:r>
        <w:rPr>
          <w:rFonts w:ascii="Bookman Old Style" w:hAnsi="Bookman Old Style"/>
          <w:sz w:val="24"/>
          <w:szCs w:val="24"/>
        </w:rPr>
        <w:t>As they move through the day, educators must seize every opportunity to model SEL skills in action. From moments of conflict resolution to times of celebration, they must realize that they are not just teaching, they are connecting – building relationships that form the foundation of a supportive learning community.</w:t>
      </w:r>
    </w:p>
    <w:p w:rsidR="00E04149" w:rsidRPr="00E04149" w:rsidRDefault="00E04149" w:rsidP="00E04149">
      <w:pPr>
        <w:pStyle w:val="ListParagraph"/>
        <w:numPr>
          <w:ilvl w:val="0"/>
          <w:numId w:val="1"/>
        </w:numPr>
        <w:rPr>
          <w:rFonts w:ascii="Bookman Old Style" w:hAnsi="Bookman Old Style"/>
          <w:i/>
          <w:iCs/>
          <w:sz w:val="24"/>
          <w:szCs w:val="24"/>
        </w:rPr>
      </w:pPr>
      <w:r w:rsidRPr="00E04149">
        <w:rPr>
          <w:rFonts w:ascii="Bookman Old Style" w:hAnsi="Bookman Old Style"/>
          <w:i/>
          <w:iCs/>
          <w:sz w:val="24"/>
          <w:szCs w:val="24"/>
        </w:rPr>
        <w:t>Explicit Instruction:</w:t>
      </w:r>
    </w:p>
    <w:p w:rsidR="00E04149" w:rsidRDefault="00E04149" w:rsidP="00E04149">
      <w:pPr>
        <w:rPr>
          <w:rFonts w:ascii="Bookman Old Style" w:hAnsi="Bookman Old Style"/>
          <w:sz w:val="24"/>
          <w:szCs w:val="24"/>
        </w:rPr>
      </w:pPr>
      <w:r>
        <w:rPr>
          <w:rFonts w:ascii="Bookman Old Style" w:hAnsi="Bookman Old Style"/>
          <w:sz w:val="24"/>
          <w:szCs w:val="24"/>
        </w:rPr>
        <w:t xml:space="preserve">In a classroom where SEL skills take center stage, </w:t>
      </w:r>
      <w:r w:rsidRPr="00584F0B">
        <w:rPr>
          <w:rFonts w:ascii="Bookman Old Style" w:hAnsi="Bookman Old Style"/>
          <w:sz w:val="24"/>
          <w:szCs w:val="24"/>
        </w:rPr>
        <w:t xml:space="preserve">educators don't just teach SEL; they ignite a spark of understanding and growth in each student's heart. </w:t>
      </w:r>
    </w:p>
    <w:p w:rsidR="00E04149" w:rsidRPr="00584F0B" w:rsidRDefault="00E04149" w:rsidP="00E04149">
      <w:pPr>
        <w:rPr>
          <w:rFonts w:ascii="Bookman Old Style" w:hAnsi="Bookman Old Style"/>
          <w:sz w:val="24"/>
          <w:szCs w:val="24"/>
        </w:rPr>
      </w:pPr>
      <w:r w:rsidRPr="00584F0B">
        <w:rPr>
          <w:rFonts w:ascii="Bookman Old Style" w:hAnsi="Bookman Old Style"/>
          <w:sz w:val="24"/>
          <w:szCs w:val="24"/>
        </w:rPr>
        <w:t>Imagine a lesson on empathy where students share stories and perspectives,</w:t>
      </w:r>
      <w:r>
        <w:rPr>
          <w:rFonts w:ascii="Bookman Old Style" w:hAnsi="Bookman Old Style"/>
          <w:sz w:val="24"/>
          <w:szCs w:val="24"/>
        </w:rPr>
        <w:t xml:space="preserve"> </w:t>
      </w:r>
      <w:r w:rsidRPr="00584F0B">
        <w:rPr>
          <w:rFonts w:ascii="Bookman Old Style" w:hAnsi="Bookman Old Style"/>
          <w:sz w:val="24"/>
          <w:szCs w:val="24"/>
        </w:rPr>
        <w:t>explor</w:t>
      </w:r>
      <w:r>
        <w:rPr>
          <w:rFonts w:ascii="Bookman Old Style" w:hAnsi="Bookman Old Style"/>
          <w:sz w:val="24"/>
          <w:szCs w:val="24"/>
        </w:rPr>
        <w:t>ing</w:t>
      </w:r>
      <w:r w:rsidRPr="00584F0B">
        <w:rPr>
          <w:rFonts w:ascii="Bookman Old Style" w:hAnsi="Bookman Old Style"/>
          <w:sz w:val="24"/>
          <w:szCs w:val="24"/>
        </w:rPr>
        <w:t xml:space="preserve"> the complexities of human emotions,</w:t>
      </w:r>
      <w:r>
        <w:rPr>
          <w:rFonts w:ascii="Bookman Old Style" w:hAnsi="Bookman Old Style"/>
          <w:sz w:val="24"/>
          <w:szCs w:val="24"/>
        </w:rPr>
        <w:t xml:space="preserve"> and</w:t>
      </w:r>
      <w:r w:rsidRPr="00584F0B">
        <w:rPr>
          <w:rFonts w:ascii="Bookman Old Style" w:hAnsi="Bookman Old Style"/>
          <w:sz w:val="24"/>
          <w:szCs w:val="24"/>
        </w:rPr>
        <w:t xml:space="preserve"> learning to see the world through different lenses.</w:t>
      </w:r>
    </w:p>
    <w:p w:rsidR="00E04149" w:rsidRDefault="00E04149" w:rsidP="00E04149">
      <w:pPr>
        <w:rPr>
          <w:rFonts w:ascii="Bookman Old Style" w:hAnsi="Bookman Old Style"/>
          <w:sz w:val="24"/>
          <w:szCs w:val="24"/>
        </w:rPr>
      </w:pPr>
      <w:r>
        <w:rPr>
          <w:rFonts w:ascii="Bookman Old Style" w:hAnsi="Bookman Old Style"/>
          <w:sz w:val="24"/>
          <w:szCs w:val="24"/>
        </w:rPr>
        <w:t>At another time within the school day</w:t>
      </w:r>
      <w:r w:rsidRPr="00584F0B">
        <w:rPr>
          <w:rFonts w:ascii="Bookman Old Style" w:hAnsi="Bookman Old Style"/>
          <w:sz w:val="24"/>
          <w:szCs w:val="24"/>
        </w:rPr>
        <w:t xml:space="preserve">, </w:t>
      </w:r>
      <w:r>
        <w:rPr>
          <w:rFonts w:ascii="Bookman Old Style" w:hAnsi="Bookman Old Style"/>
          <w:sz w:val="24"/>
          <w:szCs w:val="24"/>
        </w:rPr>
        <w:t>learners</w:t>
      </w:r>
      <w:r w:rsidRPr="00584F0B">
        <w:rPr>
          <w:rFonts w:ascii="Bookman Old Style" w:hAnsi="Bookman Old Style"/>
          <w:sz w:val="24"/>
          <w:szCs w:val="24"/>
        </w:rPr>
        <w:t xml:space="preserve"> gather for a mindfulness session—a moment of quiet reflection amidst the hustle and bustle of the day. Guided by their teacher, they close their eyes and breathe deeply, grounding themselves in the present moment.</w:t>
      </w:r>
      <w:r>
        <w:rPr>
          <w:rFonts w:ascii="Bookman Old Style" w:hAnsi="Bookman Old Style"/>
          <w:sz w:val="24"/>
          <w:szCs w:val="24"/>
        </w:rPr>
        <w:t xml:space="preserve"> They cultivate </w:t>
      </w:r>
      <w:r w:rsidRPr="00584F0B">
        <w:rPr>
          <w:rFonts w:ascii="Bookman Old Style" w:hAnsi="Bookman Old Style"/>
          <w:sz w:val="24"/>
          <w:szCs w:val="24"/>
        </w:rPr>
        <w:t xml:space="preserve">self-awareness and emotional regulation, </w:t>
      </w:r>
      <w:r>
        <w:rPr>
          <w:rFonts w:ascii="Bookman Old Style" w:hAnsi="Bookman Old Style"/>
          <w:sz w:val="24"/>
          <w:szCs w:val="24"/>
        </w:rPr>
        <w:t xml:space="preserve">learn to celebrate the beauty of vulnerability, thereby </w:t>
      </w:r>
      <w:r w:rsidRPr="00584F0B">
        <w:rPr>
          <w:rFonts w:ascii="Bookman Old Style" w:hAnsi="Bookman Old Style"/>
          <w:sz w:val="24"/>
          <w:szCs w:val="24"/>
        </w:rPr>
        <w:t>equipping themselves with invaluable tools for navigating life's challenges.</w:t>
      </w:r>
    </w:p>
    <w:p w:rsidR="00E04149" w:rsidRPr="00584F0B" w:rsidRDefault="00E04149" w:rsidP="00E04149">
      <w:pPr>
        <w:rPr>
          <w:rFonts w:ascii="Bookman Old Style" w:hAnsi="Bookman Old Style"/>
          <w:sz w:val="24"/>
          <w:szCs w:val="24"/>
        </w:rPr>
      </w:pPr>
      <w:r>
        <w:rPr>
          <w:rFonts w:ascii="Bookman Old Style" w:hAnsi="Bookman Old Style"/>
          <w:sz w:val="24"/>
          <w:szCs w:val="24"/>
        </w:rPr>
        <w:t xml:space="preserve">This is more than having a lesson, </w:t>
      </w:r>
      <w:r w:rsidRPr="00584F0B">
        <w:rPr>
          <w:rFonts w:ascii="Bookman Old Style" w:hAnsi="Bookman Old Style"/>
          <w:sz w:val="24"/>
          <w:szCs w:val="24"/>
        </w:rPr>
        <w:t>it</w:t>
      </w:r>
      <w:r>
        <w:rPr>
          <w:rFonts w:ascii="Bookman Old Style" w:hAnsi="Bookman Old Style"/>
          <w:sz w:val="24"/>
          <w:szCs w:val="24"/>
        </w:rPr>
        <w:t xml:space="preserve"> i</w:t>
      </w:r>
      <w:r w:rsidRPr="00584F0B">
        <w:rPr>
          <w:rFonts w:ascii="Bookman Old Style" w:hAnsi="Bookman Old Style"/>
          <w:sz w:val="24"/>
          <w:szCs w:val="24"/>
        </w:rPr>
        <w:t>s a journey of self-discovery and empowerment.</w:t>
      </w:r>
    </w:p>
    <w:p w:rsidR="00D175B1" w:rsidRPr="00D175B1" w:rsidRDefault="00D175B1" w:rsidP="00D175B1">
      <w:pPr>
        <w:pStyle w:val="ListParagraph"/>
        <w:numPr>
          <w:ilvl w:val="0"/>
          <w:numId w:val="1"/>
        </w:numPr>
        <w:rPr>
          <w:rFonts w:ascii="Bookman Old Style" w:hAnsi="Bookman Old Style"/>
          <w:i/>
          <w:iCs/>
          <w:sz w:val="24"/>
          <w:szCs w:val="24"/>
        </w:rPr>
      </w:pPr>
      <w:r w:rsidRPr="00D175B1">
        <w:rPr>
          <w:rFonts w:ascii="Bookman Old Style" w:hAnsi="Bookman Old Style"/>
          <w:i/>
          <w:iCs/>
          <w:sz w:val="24"/>
          <w:szCs w:val="24"/>
        </w:rPr>
        <w:t>Promoting Peer Interaction:</w:t>
      </w:r>
    </w:p>
    <w:p w:rsidR="00D175B1" w:rsidRPr="00584F0B" w:rsidRDefault="00D175B1" w:rsidP="00D175B1">
      <w:pPr>
        <w:rPr>
          <w:rFonts w:ascii="Bookman Old Style" w:hAnsi="Bookman Old Style"/>
          <w:sz w:val="24"/>
          <w:szCs w:val="24"/>
        </w:rPr>
      </w:pPr>
      <w:r w:rsidRPr="00584F0B">
        <w:rPr>
          <w:rFonts w:ascii="Bookman Old Style" w:hAnsi="Bookman Old Style"/>
          <w:sz w:val="24"/>
          <w:szCs w:val="24"/>
        </w:rPr>
        <w:t xml:space="preserve">As the classroom buzzes with the energy </w:t>
      </w:r>
      <w:r>
        <w:rPr>
          <w:rFonts w:ascii="Bookman Old Style" w:hAnsi="Bookman Old Style"/>
          <w:sz w:val="24"/>
          <w:szCs w:val="24"/>
        </w:rPr>
        <w:t xml:space="preserve">and excitement, students come together as a community of learners. Peer interaction is not only encouraged, it is celebrated as an essential part of the learning process. </w:t>
      </w:r>
      <w:r w:rsidRPr="00584F0B">
        <w:rPr>
          <w:rFonts w:ascii="Bookman Old Style" w:hAnsi="Bookman Old Style"/>
          <w:sz w:val="24"/>
          <w:szCs w:val="24"/>
        </w:rPr>
        <w:t>Picture students huddled in groups, working together to solve problems and share ideas.</w:t>
      </w:r>
      <w:r>
        <w:rPr>
          <w:rFonts w:ascii="Bookman Old Style" w:hAnsi="Bookman Old Style"/>
          <w:sz w:val="24"/>
          <w:szCs w:val="24"/>
        </w:rPr>
        <w:t xml:space="preserve"> </w:t>
      </w:r>
      <w:r w:rsidRPr="00584F0B">
        <w:rPr>
          <w:rFonts w:ascii="Bookman Old Style" w:hAnsi="Bookman Old Style"/>
          <w:sz w:val="24"/>
          <w:szCs w:val="24"/>
        </w:rPr>
        <w:t>Through collaborative projects and group discussions, they learn to harmonize their strengths, and celebrat</w:t>
      </w:r>
      <w:r w:rsidR="00C4128E">
        <w:rPr>
          <w:rFonts w:ascii="Bookman Old Style" w:hAnsi="Bookman Old Style"/>
          <w:sz w:val="24"/>
          <w:szCs w:val="24"/>
        </w:rPr>
        <w:t>e</w:t>
      </w:r>
      <w:r w:rsidRPr="00584F0B">
        <w:rPr>
          <w:rFonts w:ascii="Bookman Old Style" w:hAnsi="Bookman Old Style"/>
          <w:sz w:val="24"/>
          <w:szCs w:val="24"/>
        </w:rPr>
        <w:t xml:space="preserve"> the beauty of shared success.</w:t>
      </w:r>
    </w:p>
    <w:p w:rsidR="00D175B1" w:rsidRDefault="00D175B1" w:rsidP="00D175B1">
      <w:pPr>
        <w:rPr>
          <w:rFonts w:ascii="Bookman Old Style" w:hAnsi="Bookman Old Style"/>
          <w:sz w:val="24"/>
          <w:szCs w:val="24"/>
        </w:rPr>
      </w:pPr>
      <w:r w:rsidRPr="00584F0B">
        <w:rPr>
          <w:rFonts w:ascii="Bookman Old Style" w:hAnsi="Bookman Old Style"/>
          <w:sz w:val="24"/>
          <w:szCs w:val="24"/>
        </w:rPr>
        <w:t xml:space="preserve">In the midst of group activities, educators serve as guides, </w:t>
      </w:r>
      <w:r>
        <w:rPr>
          <w:rFonts w:ascii="Bookman Old Style" w:hAnsi="Bookman Old Style"/>
          <w:sz w:val="24"/>
          <w:szCs w:val="24"/>
        </w:rPr>
        <w:t xml:space="preserve">who </w:t>
      </w:r>
      <w:r w:rsidRPr="00584F0B">
        <w:rPr>
          <w:rFonts w:ascii="Bookman Old Style" w:hAnsi="Bookman Old Style"/>
          <w:sz w:val="24"/>
          <w:szCs w:val="24"/>
        </w:rPr>
        <w:t>offer gentle nudges and words of encouragement to foster positive interactions</w:t>
      </w:r>
      <w:r>
        <w:rPr>
          <w:rFonts w:ascii="Bookman Old Style" w:hAnsi="Bookman Old Style"/>
          <w:sz w:val="24"/>
          <w:szCs w:val="24"/>
        </w:rPr>
        <w:t>; one in which every voice is heard and valued</w:t>
      </w:r>
      <w:r w:rsidRPr="00584F0B">
        <w:rPr>
          <w:rFonts w:ascii="Bookman Old Style" w:hAnsi="Bookman Old Style"/>
          <w:sz w:val="24"/>
          <w:szCs w:val="24"/>
        </w:rPr>
        <w:t xml:space="preserve">. They celebrate each milestone and offer </w:t>
      </w:r>
      <w:r w:rsidRPr="00584F0B">
        <w:rPr>
          <w:rFonts w:ascii="Bookman Old Style" w:hAnsi="Bookman Old Style"/>
          <w:sz w:val="24"/>
          <w:szCs w:val="24"/>
        </w:rPr>
        <w:lastRenderedPageBreak/>
        <w:t xml:space="preserve">constructive feedback, creating a safe space where students can learn and grow together. </w:t>
      </w:r>
    </w:p>
    <w:p w:rsidR="00D175B1" w:rsidRPr="00584F0B" w:rsidRDefault="00D175B1" w:rsidP="00D175B1">
      <w:pPr>
        <w:rPr>
          <w:rFonts w:ascii="Bookman Old Style" w:hAnsi="Bookman Old Style"/>
          <w:sz w:val="24"/>
          <w:szCs w:val="24"/>
        </w:rPr>
      </w:pPr>
      <w:r>
        <w:rPr>
          <w:rFonts w:ascii="Bookman Old Style" w:hAnsi="Bookman Old Style"/>
          <w:sz w:val="24"/>
          <w:szCs w:val="24"/>
        </w:rPr>
        <w:t>Students don’t only solve problems; they also learn to</w:t>
      </w:r>
      <w:r w:rsidRPr="00584F0B">
        <w:rPr>
          <w:rFonts w:ascii="Bookman Old Style" w:hAnsi="Bookman Old Style"/>
          <w:sz w:val="24"/>
          <w:szCs w:val="24"/>
        </w:rPr>
        <w:t xml:space="preserve"> build a community of learners who lift each other up and embrace the journey of growth together.</w:t>
      </w:r>
    </w:p>
    <w:p w:rsidR="00E04149" w:rsidRDefault="00E04149" w:rsidP="004A3862">
      <w:pPr>
        <w:rPr>
          <w:rFonts w:ascii="Bookman Old Style" w:hAnsi="Bookman Old Style"/>
          <w:sz w:val="24"/>
          <w:szCs w:val="24"/>
        </w:rPr>
      </w:pPr>
    </w:p>
    <w:p w:rsidR="00D175B1" w:rsidRDefault="00D175B1" w:rsidP="004A3862">
      <w:pPr>
        <w:rPr>
          <w:rFonts w:ascii="Bookman Old Style" w:hAnsi="Bookman Old Style"/>
          <w:sz w:val="24"/>
          <w:szCs w:val="24"/>
        </w:rPr>
      </w:pPr>
    </w:p>
    <w:p w:rsidR="00F068A2" w:rsidRDefault="00F068A2" w:rsidP="00F068A2">
      <w:pPr>
        <w:rPr>
          <w:rFonts w:ascii="Bookman Old Style" w:hAnsi="Bookman Old Style"/>
          <w:sz w:val="24"/>
          <w:szCs w:val="24"/>
        </w:rPr>
      </w:pPr>
      <w:r w:rsidRPr="00584F0B">
        <w:rPr>
          <w:rFonts w:ascii="Bookman Old Style" w:hAnsi="Bookman Old Style"/>
          <w:sz w:val="24"/>
          <w:szCs w:val="24"/>
        </w:rPr>
        <w:t xml:space="preserve">In the symphony of classroom life, SEL competence isn't just a </w:t>
      </w:r>
      <w:r>
        <w:rPr>
          <w:rFonts w:ascii="Bookman Old Style" w:hAnsi="Bookman Old Style"/>
          <w:sz w:val="24"/>
          <w:szCs w:val="24"/>
        </w:rPr>
        <w:t>skill set</w:t>
      </w:r>
      <w:r w:rsidRPr="00584F0B">
        <w:rPr>
          <w:rFonts w:ascii="Bookman Old Style" w:hAnsi="Bookman Old Style"/>
          <w:sz w:val="24"/>
          <w:szCs w:val="24"/>
        </w:rPr>
        <w:t>; it's a harmonious melody that weaves through every interaction and every lesson.</w:t>
      </w:r>
    </w:p>
    <w:p w:rsidR="00F068A2" w:rsidRPr="00584F0B" w:rsidRDefault="00F068A2" w:rsidP="00F068A2">
      <w:pPr>
        <w:rPr>
          <w:rFonts w:ascii="Bookman Old Style" w:hAnsi="Bookman Old Style"/>
          <w:sz w:val="24"/>
          <w:szCs w:val="24"/>
        </w:rPr>
      </w:pPr>
      <w:r w:rsidRPr="00584F0B">
        <w:rPr>
          <w:rFonts w:ascii="Bookman Old Style" w:hAnsi="Bookman Old Style"/>
          <w:sz w:val="24"/>
          <w:szCs w:val="24"/>
        </w:rPr>
        <w:t xml:space="preserve">Through intentional modeling, explicit instruction, and collaborative learning opportunities, educators create a </w:t>
      </w:r>
      <w:r>
        <w:rPr>
          <w:rFonts w:ascii="Bookman Old Style" w:hAnsi="Bookman Old Style"/>
          <w:sz w:val="24"/>
          <w:szCs w:val="24"/>
        </w:rPr>
        <w:t xml:space="preserve">space where learners feel seen, heard, and valued – a </w:t>
      </w:r>
      <w:r w:rsidRPr="00584F0B">
        <w:rPr>
          <w:rFonts w:ascii="Bookman Old Style" w:hAnsi="Bookman Old Style"/>
          <w:sz w:val="24"/>
          <w:szCs w:val="24"/>
        </w:rPr>
        <w:t xml:space="preserve">nurturing environment where </w:t>
      </w:r>
      <w:r>
        <w:rPr>
          <w:rFonts w:ascii="Bookman Old Style" w:hAnsi="Bookman Old Style"/>
          <w:sz w:val="24"/>
          <w:szCs w:val="24"/>
        </w:rPr>
        <w:t>learning becomes not just an academic pursuit, but a deeply human experience.</w:t>
      </w:r>
    </w:p>
    <w:p w:rsidR="00F068A2" w:rsidRDefault="00F068A2" w:rsidP="004A3862">
      <w:pPr>
        <w:rPr>
          <w:rFonts w:ascii="Bookman Old Style" w:hAnsi="Bookman Old Style"/>
          <w:sz w:val="24"/>
          <w:szCs w:val="24"/>
        </w:rPr>
      </w:pPr>
    </w:p>
    <w:p w:rsidR="00FE7DEE" w:rsidRDefault="00FE7DEE" w:rsidP="004A3862">
      <w:pPr>
        <w:rPr>
          <w:rFonts w:ascii="Bookman Old Style" w:hAnsi="Bookman Old Style"/>
          <w:sz w:val="24"/>
          <w:szCs w:val="24"/>
        </w:rPr>
      </w:pPr>
    </w:p>
    <w:p w:rsidR="00FE7DEE" w:rsidRDefault="00FE7DEE" w:rsidP="004A3862">
      <w:pPr>
        <w:rPr>
          <w:rFonts w:ascii="Bookman Old Style" w:hAnsi="Bookman Old Style"/>
          <w:sz w:val="24"/>
          <w:szCs w:val="24"/>
        </w:rPr>
      </w:pPr>
    </w:p>
    <w:p w:rsidR="00FE7DEE" w:rsidRPr="00C84B2B" w:rsidRDefault="00E22C41" w:rsidP="00FE7DEE">
      <w:pPr>
        <w:rPr>
          <w:rFonts w:ascii="Bookman Old Style" w:hAnsi="Bookman Old Style"/>
          <w:b/>
          <w:bCs/>
          <w:i/>
          <w:iCs/>
          <w:sz w:val="32"/>
          <w:szCs w:val="32"/>
        </w:rPr>
      </w:pPr>
      <w:r>
        <w:rPr>
          <w:rFonts w:ascii="Bookman Old Style" w:hAnsi="Bookman Old Style"/>
          <w:noProof/>
          <w:sz w:val="24"/>
          <w:szCs w:val="24"/>
        </w:rPr>
        <mc:AlternateContent>
          <mc:Choice Requires="wps">
            <w:drawing>
              <wp:anchor distT="0" distB="0" distL="114300" distR="114300" simplePos="0" relativeHeight="251672576" behindDoc="0" locked="0" layoutInCell="1" allowOverlap="1">
                <wp:simplePos x="0" y="0"/>
                <wp:positionH relativeFrom="column">
                  <wp:posOffset>3810000</wp:posOffset>
                </wp:positionH>
                <wp:positionV relativeFrom="paragraph">
                  <wp:posOffset>285115</wp:posOffset>
                </wp:positionV>
                <wp:extent cx="1990725" cy="1247775"/>
                <wp:effectExtent l="0" t="0" r="28575" b="28575"/>
                <wp:wrapSquare wrapText="bothSides"/>
                <wp:docPr id="1229509582" name="Text Box 14"/>
                <wp:cNvGraphicFramePr/>
                <a:graphic xmlns:a="http://schemas.openxmlformats.org/drawingml/2006/main">
                  <a:graphicData uri="http://schemas.microsoft.com/office/word/2010/wordprocessingShape">
                    <wps:wsp>
                      <wps:cNvSpPr txBox="1"/>
                      <wps:spPr>
                        <a:xfrm>
                          <a:off x="0" y="0"/>
                          <a:ext cx="1990725" cy="1247775"/>
                        </a:xfrm>
                        <a:prstGeom prst="rect">
                          <a:avLst/>
                        </a:prstGeom>
                        <a:solidFill>
                          <a:schemeClr val="lt1"/>
                        </a:solidFill>
                        <a:ln w="6350">
                          <a:solidFill>
                            <a:prstClr val="black"/>
                          </a:solidFill>
                        </a:ln>
                      </wps:spPr>
                      <wps:txbx>
                        <w:txbxContent>
                          <w:p w:rsidR="00A10D39" w:rsidRPr="00A10D39" w:rsidRDefault="00A10D39">
                            <w:pPr>
                              <w:rPr>
                                <w:i/>
                                <w:iCs/>
                              </w:rPr>
                            </w:pPr>
                            <w:r w:rsidRPr="00A10D39">
                              <w:rPr>
                                <w:rFonts w:ascii="Bookman Old Style" w:hAnsi="Bookman Old Style"/>
                                <w:i/>
                                <w:iCs/>
                                <w:sz w:val="24"/>
                                <w:szCs w:val="24"/>
                              </w:rPr>
                              <w:t>"Building a community of empathy and understanding starts with the first step of connection within our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300pt;margin-top:22.45pt;width:156.75pt;height:9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8PgIAAIUEAAAOAAAAZHJzL2Uyb0RvYy54bWysVE1v2zAMvQ/YfxB0X+ykSbMYcYosRYYB&#10;RVsgHXpWZCk2JouapMTOfv0o2flot9Owi0yJ1BP5+Oj5XVsrchDWVaBzOhyklAjNoaj0LqffX9af&#10;PlPiPNMFU6BFTo/C0bvFxw/zxmRiBCWoQliCINpljclp6b3JksTxUtTMDcAIjU4JtmYet3aXFJY1&#10;iF6rZJSmt0kDtjAWuHAOT+87J11EfCkF909SOuGJyinm5uNq47oNa7KYs2xnmSkr3qfB/iGLmlUa&#10;Hz1D3TPPyN5Wf0DVFbfgQPoBhzoBKSsuYg1YzTB9V82mZEbEWpAcZ840uf8Hyx8PG/NsiW+/QIsN&#10;DIQ0xmUOD0M9rbR1+GKmBP1I4fFMm2g94eHSbJZORxNKOPqGo/F0Op0EnORy3VjnvwqoSTByarEv&#10;kS52eHC+Cz2FhNccqKpYV0rFTdCCWClLDgy7qHxMEsHfRClNmpze3kzSCPzGF6DP97eK8R99eldR&#10;iKc05nwpPli+3bakKrCsmxMzWyiOSJiFTkvO8HWF+A/M+WdmUTzIEQ6Ef8JFKsCkoLcoKcH++tt5&#10;iMeeopeSBsWYU/dzz6ygRH3T2O3ZcDwO6o2b8WQ6wo299myvPXpfrwCZGuLoGR7NEO/VyZQW6lec&#10;m2V4FV1Mc3w7p/5krnw3Ijh3XCyXMQj1aph/0BvDA3ToTOD1pX1l1vR99SiJRzjJlmXv2tvFhpsa&#10;lnsPsoq9D0R3rPb8o9ajevq5DMN0vY9Rl7/H4jcAAAD//wMAUEsDBBQABgAIAAAAIQCIHKqW3gAA&#10;AAoBAAAPAAAAZHJzL2Rvd25yZXYueG1sTI8xT8MwFIR3JP6D9ZDYqJ0SqiTkpQJUWJgoiPk1dm2L&#10;2I5iNw3/HjPBeLrT3XftdnEDm9UUbfAIxUoAU74P0nqN8PH+fFMBi4m8pCF4hfCtImy7y4uWGhnO&#10;/k3N+6RZLvGxIQST0thwHnujHMVVGJXP3jFMjlKWk+ZyonMudwNfC7HhjqzPC4ZG9WRU/7U/OYTd&#10;o651X9FkdpW0dl4+j6/6BfH6anm4B5bUkv7C8Iuf0aHLTIdw8jKyAWEjRP6SEMqyBpYDdXF7B+yA&#10;sC6LEnjX8v8Xuh8AAAD//wMAUEsBAi0AFAAGAAgAAAAhALaDOJL+AAAA4QEAABMAAAAAAAAAAAAA&#10;AAAAAAAAAFtDb250ZW50X1R5cGVzXS54bWxQSwECLQAUAAYACAAAACEAOP0h/9YAAACUAQAACwAA&#10;AAAAAAAAAAAAAAAvAQAAX3JlbHMvLnJlbHNQSwECLQAUAAYACAAAACEAPlWWfD4CAACFBAAADgAA&#10;AAAAAAAAAAAAAAAuAgAAZHJzL2Uyb0RvYy54bWxQSwECLQAUAAYACAAAACEAiByqlt4AAAAKAQAA&#10;DwAAAAAAAAAAAAAAAACYBAAAZHJzL2Rvd25yZXYueG1sUEsFBgAAAAAEAAQA8wAAAKMFAAAAAA==&#10;" fillcolor="white [3201]" strokeweight=".5pt">
                <v:textbox>
                  <w:txbxContent>
                    <w:p w:rsidR="00A10D39" w:rsidRPr="00A10D39" w:rsidRDefault="00A10D39">
                      <w:pPr>
                        <w:rPr>
                          <w:i/>
                          <w:iCs/>
                        </w:rPr>
                      </w:pPr>
                      <w:r w:rsidRPr="00A10D39">
                        <w:rPr>
                          <w:rFonts w:ascii="Bookman Old Style" w:hAnsi="Bookman Old Style"/>
                          <w:i/>
                          <w:iCs/>
                          <w:sz w:val="24"/>
                          <w:szCs w:val="24"/>
                        </w:rPr>
                        <w:t>"Building a community of empathy and understanding starts with the first step of connection within our schools."</w:t>
                      </w:r>
                    </w:p>
                  </w:txbxContent>
                </v:textbox>
                <w10:wrap type="square"/>
              </v:shape>
            </w:pict>
          </mc:Fallback>
        </mc:AlternateContent>
      </w:r>
      <w:r w:rsidR="00FE7DEE" w:rsidRPr="00C84B2B">
        <w:rPr>
          <w:rFonts w:ascii="Bookman Old Style" w:hAnsi="Bookman Old Style"/>
          <w:b/>
          <w:bCs/>
          <w:i/>
          <w:iCs/>
          <w:sz w:val="32"/>
          <w:szCs w:val="32"/>
        </w:rPr>
        <w:t xml:space="preserve">The </w:t>
      </w:r>
      <w:r w:rsidR="00FE7DEE">
        <w:rPr>
          <w:rFonts w:ascii="Bookman Old Style" w:hAnsi="Bookman Old Style"/>
          <w:b/>
          <w:bCs/>
          <w:i/>
          <w:iCs/>
          <w:sz w:val="32"/>
          <w:szCs w:val="32"/>
        </w:rPr>
        <w:t>School Community</w:t>
      </w:r>
    </w:p>
    <w:p w:rsidR="0045272D" w:rsidRDefault="0045272D" w:rsidP="0045272D">
      <w:pPr>
        <w:rPr>
          <w:rFonts w:ascii="Bookman Old Style" w:hAnsi="Bookman Old Style"/>
          <w:sz w:val="24"/>
          <w:szCs w:val="24"/>
        </w:rPr>
      </w:pPr>
      <w:r>
        <w:rPr>
          <w:rFonts w:ascii="Bookman Old Style" w:hAnsi="Bookman Old Style"/>
          <w:sz w:val="24"/>
          <w:szCs w:val="24"/>
        </w:rPr>
        <w:t xml:space="preserve">The school community is the citadel of learning. It is the production room for respected and responsible citizens who proffer solutions to the challenges that face the wider community. </w:t>
      </w:r>
    </w:p>
    <w:p w:rsidR="0045272D" w:rsidRDefault="0045272D" w:rsidP="0045272D">
      <w:pPr>
        <w:rPr>
          <w:rFonts w:ascii="Bookman Old Style" w:hAnsi="Bookman Old Style"/>
          <w:sz w:val="24"/>
          <w:szCs w:val="24"/>
        </w:rPr>
      </w:pPr>
      <w:r>
        <w:rPr>
          <w:rFonts w:ascii="Bookman Old Style" w:hAnsi="Bookman Old Style"/>
          <w:sz w:val="24"/>
          <w:szCs w:val="24"/>
        </w:rPr>
        <w:t xml:space="preserve">What is </w:t>
      </w:r>
      <w:r w:rsidRPr="00584F0B">
        <w:rPr>
          <w:rFonts w:ascii="Bookman Old Style" w:hAnsi="Bookman Old Style"/>
          <w:sz w:val="24"/>
          <w:szCs w:val="24"/>
        </w:rPr>
        <w:t>the pathway to implementing SEL throughout a school community</w:t>
      </w:r>
      <w:r>
        <w:rPr>
          <w:rFonts w:ascii="Bookman Old Style" w:hAnsi="Bookman Old Style"/>
          <w:sz w:val="24"/>
          <w:szCs w:val="24"/>
        </w:rPr>
        <w:t>, where every stakeholder plays a vital role in nurturing a culture of connection, understanding and growth?</w:t>
      </w:r>
    </w:p>
    <w:p w:rsidR="008571F5" w:rsidRPr="008571F5" w:rsidRDefault="008571F5" w:rsidP="008571F5">
      <w:pPr>
        <w:pStyle w:val="ListParagraph"/>
        <w:numPr>
          <w:ilvl w:val="0"/>
          <w:numId w:val="1"/>
        </w:numPr>
        <w:rPr>
          <w:rFonts w:ascii="Bookman Old Style" w:hAnsi="Bookman Old Style"/>
          <w:i/>
          <w:iCs/>
          <w:sz w:val="24"/>
          <w:szCs w:val="24"/>
        </w:rPr>
      </w:pPr>
      <w:r w:rsidRPr="008571F5">
        <w:rPr>
          <w:rFonts w:ascii="Bookman Old Style" w:hAnsi="Bookman Old Style"/>
          <w:i/>
          <w:iCs/>
          <w:sz w:val="24"/>
          <w:szCs w:val="24"/>
        </w:rPr>
        <w:t>Professional Development:</w:t>
      </w:r>
    </w:p>
    <w:p w:rsidR="008571F5" w:rsidRDefault="008571F5" w:rsidP="008571F5">
      <w:pPr>
        <w:rPr>
          <w:rFonts w:ascii="Bookman Old Style" w:hAnsi="Bookman Old Style"/>
          <w:sz w:val="24"/>
          <w:szCs w:val="24"/>
        </w:rPr>
      </w:pPr>
      <w:r w:rsidRPr="00584F0B">
        <w:rPr>
          <w:rFonts w:ascii="Bookman Old Style" w:hAnsi="Bookman Old Style"/>
          <w:sz w:val="24"/>
          <w:szCs w:val="24"/>
        </w:rPr>
        <w:t xml:space="preserve">In the </w:t>
      </w:r>
      <w:r>
        <w:rPr>
          <w:rFonts w:ascii="Bookman Old Style" w:hAnsi="Bookman Old Style"/>
          <w:sz w:val="24"/>
          <w:szCs w:val="24"/>
        </w:rPr>
        <w:t>journey</w:t>
      </w:r>
      <w:r w:rsidRPr="00584F0B">
        <w:rPr>
          <w:rFonts w:ascii="Bookman Old Style" w:hAnsi="Bookman Old Style"/>
          <w:sz w:val="24"/>
          <w:szCs w:val="24"/>
        </w:rPr>
        <w:t xml:space="preserve"> of learning, educators </w:t>
      </w:r>
      <w:r>
        <w:rPr>
          <w:rFonts w:ascii="Bookman Old Style" w:hAnsi="Bookman Old Style"/>
          <w:sz w:val="24"/>
          <w:szCs w:val="24"/>
        </w:rPr>
        <w:t xml:space="preserve">themselves must be </w:t>
      </w:r>
      <w:r w:rsidRPr="00584F0B">
        <w:rPr>
          <w:rFonts w:ascii="Bookman Old Style" w:hAnsi="Bookman Old Style"/>
          <w:sz w:val="24"/>
          <w:szCs w:val="24"/>
        </w:rPr>
        <w:t xml:space="preserve">seekers of wisdom, </w:t>
      </w:r>
      <w:r>
        <w:rPr>
          <w:rFonts w:ascii="Bookman Old Style" w:hAnsi="Bookman Old Style"/>
          <w:sz w:val="24"/>
          <w:szCs w:val="24"/>
        </w:rPr>
        <w:t xml:space="preserve">who gather in circles during </w:t>
      </w:r>
      <w:r w:rsidRPr="00584F0B">
        <w:rPr>
          <w:rFonts w:ascii="Bookman Old Style" w:hAnsi="Bookman Old Style"/>
          <w:sz w:val="24"/>
          <w:szCs w:val="24"/>
        </w:rPr>
        <w:t>professional development session</w:t>
      </w:r>
      <w:r>
        <w:rPr>
          <w:rFonts w:ascii="Bookman Old Style" w:hAnsi="Bookman Old Style"/>
          <w:sz w:val="24"/>
          <w:szCs w:val="24"/>
        </w:rPr>
        <w:t xml:space="preserve">s, </w:t>
      </w:r>
      <w:r w:rsidRPr="00584F0B">
        <w:rPr>
          <w:rFonts w:ascii="Bookman Old Style" w:hAnsi="Bookman Old Style"/>
          <w:sz w:val="24"/>
          <w:szCs w:val="24"/>
        </w:rPr>
        <w:t xml:space="preserve">eager to deepen their understanding of SEL and explore new ways to infuse it into their teaching practices. </w:t>
      </w:r>
    </w:p>
    <w:p w:rsidR="008571F5" w:rsidRPr="00584F0B" w:rsidRDefault="008571F5" w:rsidP="008571F5">
      <w:pPr>
        <w:rPr>
          <w:rFonts w:ascii="Bookman Old Style" w:hAnsi="Bookman Old Style"/>
          <w:sz w:val="24"/>
          <w:szCs w:val="24"/>
        </w:rPr>
      </w:pPr>
      <w:r w:rsidRPr="00584F0B">
        <w:rPr>
          <w:rFonts w:ascii="Bookman Old Style" w:hAnsi="Bookman Old Style"/>
          <w:sz w:val="24"/>
          <w:szCs w:val="24"/>
        </w:rPr>
        <w:t>Through interactive workshops</w:t>
      </w:r>
      <w:r>
        <w:rPr>
          <w:rFonts w:ascii="Bookman Old Style" w:hAnsi="Bookman Old Style"/>
          <w:sz w:val="24"/>
          <w:szCs w:val="24"/>
        </w:rPr>
        <w:t>, storytelling, reflection</w:t>
      </w:r>
      <w:r w:rsidRPr="00584F0B">
        <w:rPr>
          <w:rFonts w:ascii="Bookman Old Style" w:hAnsi="Bookman Old Style"/>
          <w:sz w:val="24"/>
          <w:szCs w:val="24"/>
        </w:rPr>
        <w:t xml:space="preserve"> and collaborative discussions, they uncover the transformative power of SEL, </w:t>
      </w:r>
      <w:r>
        <w:rPr>
          <w:rFonts w:ascii="Bookman Old Style" w:hAnsi="Bookman Old Style"/>
          <w:sz w:val="24"/>
          <w:szCs w:val="24"/>
        </w:rPr>
        <w:t xml:space="preserve">and </w:t>
      </w:r>
      <w:r w:rsidRPr="00584F0B">
        <w:rPr>
          <w:rFonts w:ascii="Bookman Old Style" w:hAnsi="Bookman Old Style"/>
          <w:sz w:val="24"/>
          <w:szCs w:val="24"/>
        </w:rPr>
        <w:t>learn practical strategies to cultivate empathy, resilience, and social awareness in their classrooms.</w:t>
      </w:r>
    </w:p>
    <w:p w:rsidR="008571F5" w:rsidRDefault="008571F5" w:rsidP="008571F5">
      <w:pPr>
        <w:rPr>
          <w:rFonts w:ascii="Bookman Old Style" w:hAnsi="Bookman Old Style"/>
          <w:sz w:val="24"/>
          <w:szCs w:val="24"/>
        </w:rPr>
      </w:pPr>
      <w:r w:rsidRPr="00584F0B">
        <w:rPr>
          <w:rFonts w:ascii="Bookman Old Style" w:hAnsi="Bookman Old Style"/>
          <w:sz w:val="24"/>
          <w:szCs w:val="24"/>
        </w:rPr>
        <w:t xml:space="preserve">As they return to their classrooms, educators become </w:t>
      </w:r>
      <w:r>
        <w:rPr>
          <w:rFonts w:ascii="Bookman Old Style" w:hAnsi="Bookman Old Style"/>
          <w:sz w:val="24"/>
          <w:szCs w:val="24"/>
        </w:rPr>
        <w:t>the architects of empathy and understanding</w:t>
      </w:r>
      <w:r w:rsidRPr="00584F0B">
        <w:rPr>
          <w:rFonts w:ascii="Bookman Old Style" w:hAnsi="Bookman Old Style"/>
          <w:sz w:val="24"/>
          <w:szCs w:val="24"/>
        </w:rPr>
        <w:t xml:space="preserve">, weaving </w:t>
      </w:r>
      <w:r>
        <w:rPr>
          <w:rFonts w:ascii="Bookman Old Style" w:hAnsi="Bookman Old Style"/>
          <w:sz w:val="24"/>
          <w:szCs w:val="24"/>
        </w:rPr>
        <w:t>SEL</w:t>
      </w:r>
      <w:r w:rsidRPr="00584F0B">
        <w:rPr>
          <w:rFonts w:ascii="Bookman Old Style" w:hAnsi="Bookman Old Style"/>
          <w:sz w:val="24"/>
          <w:szCs w:val="24"/>
        </w:rPr>
        <w:t xml:space="preserve"> principles into the fabric of daily instruction.</w:t>
      </w:r>
    </w:p>
    <w:p w:rsidR="008571F5" w:rsidRDefault="008571F5" w:rsidP="008571F5">
      <w:pPr>
        <w:rPr>
          <w:rFonts w:ascii="Bookman Old Style" w:hAnsi="Bookman Old Style"/>
          <w:sz w:val="24"/>
          <w:szCs w:val="24"/>
        </w:rPr>
      </w:pPr>
      <w:r>
        <w:rPr>
          <w:rFonts w:ascii="Bookman Old Style" w:hAnsi="Bookman Old Style"/>
          <w:sz w:val="24"/>
          <w:szCs w:val="24"/>
        </w:rPr>
        <w:t>M</w:t>
      </w:r>
      <w:r w:rsidRPr="00584F0B">
        <w:rPr>
          <w:rFonts w:ascii="Bookman Old Style" w:hAnsi="Bookman Old Style"/>
          <w:sz w:val="24"/>
          <w:szCs w:val="24"/>
        </w:rPr>
        <w:t>ath lesson</w:t>
      </w:r>
      <w:r>
        <w:rPr>
          <w:rFonts w:ascii="Bookman Old Style" w:hAnsi="Bookman Old Style"/>
          <w:sz w:val="24"/>
          <w:szCs w:val="24"/>
        </w:rPr>
        <w:t>s get</w:t>
      </w:r>
      <w:r w:rsidRPr="00584F0B">
        <w:rPr>
          <w:rFonts w:ascii="Bookman Old Style" w:hAnsi="Bookman Old Style"/>
          <w:sz w:val="24"/>
          <w:szCs w:val="24"/>
        </w:rPr>
        <w:t xml:space="preserve"> infused with teamwork and collaboration; </w:t>
      </w:r>
      <w:r>
        <w:rPr>
          <w:rFonts w:ascii="Bookman Old Style" w:hAnsi="Bookman Old Style"/>
          <w:sz w:val="24"/>
          <w:szCs w:val="24"/>
        </w:rPr>
        <w:t>science lessons become a journey of exploration of the wonders of the natural world.</w:t>
      </w:r>
      <w:r w:rsidRPr="00584F0B">
        <w:rPr>
          <w:rFonts w:ascii="Bookman Old Style" w:hAnsi="Bookman Old Style"/>
          <w:sz w:val="24"/>
          <w:szCs w:val="24"/>
        </w:rPr>
        <w:t xml:space="preserve"> Through hands-on activities and shared experiences, educators empower students to become active participants in their own social and emotional development.</w:t>
      </w:r>
    </w:p>
    <w:p w:rsidR="00E430C5" w:rsidRPr="005A7F22" w:rsidRDefault="00E430C5" w:rsidP="00E430C5">
      <w:pPr>
        <w:pStyle w:val="ListParagraph"/>
        <w:numPr>
          <w:ilvl w:val="0"/>
          <w:numId w:val="1"/>
        </w:numPr>
        <w:rPr>
          <w:rFonts w:ascii="Bookman Old Style" w:hAnsi="Bookman Old Style"/>
          <w:i/>
          <w:iCs/>
          <w:sz w:val="24"/>
          <w:szCs w:val="24"/>
        </w:rPr>
      </w:pPr>
      <w:r w:rsidRPr="005A7F22">
        <w:rPr>
          <w:rFonts w:ascii="Bookman Old Style" w:hAnsi="Bookman Old Style"/>
          <w:i/>
          <w:iCs/>
          <w:sz w:val="24"/>
          <w:szCs w:val="24"/>
        </w:rPr>
        <w:lastRenderedPageBreak/>
        <w:t>Family Engagement:</w:t>
      </w:r>
    </w:p>
    <w:p w:rsidR="00E430C5" w:rsidRPr="00584F0B" w:rsidRDefault="00E430C5" w:rsidP="00E430C5">
      <w:pPr>
        <w:rPr>
          <w:rFonts w:ascii="Bookman Old Style" w:hAnsi="Bookman Old Style"/>
          <w:sz w:val="24"/>
          <w:szCs w:val="24"/>
        </w:rPr>
      </w:pPr>
      <w:r w:rsidRPr="00584F0B">
        <w:rPr>
          <w:rFonts w:ascii="Bookman Old Style" w:hAnsi="Bookman Old Style"/>
          <w:sz w:val="24"/>
          <w:szCs w:val="24"/>
        </w:rPr>
        <w:t>Beyond t</w:t>
      </w:r>
      <w:r>
        <w:rPr>
          <w:rFonts w:ascii="Bookman Old Style" w:hAnsi="Bookman Old Style"/>
          <w:sz w:val="24"/>
          <w:szCs w:val="24"/>
        </w:rPr>
        <w:t>he gated-walls</w:t>
      </w:r>
      <w:r w:rsidRPr="00584F0B">
        <w:rPr>
          <w:rFonts w:ascii="Bookman Old Style" w:hAnsi="Bookman Old Style"/>
          <w:sz w:val="24"/>
          <w:szCs w:val="24"/>
        </w:rPr>
        <w:t xml:space="preserve"> </w:t>
      </w:r>
      <w:r w:rsidR="00357E18">
        <w:rPr>
          <w:rFonts w:ascii="Bookman Old Style" w:hAnsi="Bookman Old Style"/>
          <w:sz w:val="24"/>
          <w:szCs w:val="24"/>
        </w:rPr>
        <w:t xml:space="preserve">of </w:t>
      </w:r>
      <w:r w:rsidRPr="00584F0B">
        <w:rPr>
          <w:rFonts w:ascii="Bookman Old Style" w:hAnsi="Bookman Old Style"/>
          <w:sz w:val="24"/>
          <w:szCs w:val="24"/>
        </w:rPr>
        <w:t xml:space="preserve">the </w:t>
      </w:r>
      <w:r>
        <w:rPr>
          <w:rFonts w:ascii="Bookman Old Style" w:hAnsi="Bookman Old Style"/>
          <w:sz w:val="24"/>
          <w:szCs w:val="24"/>
        </w:rPr>
        <w:t>school</w:t>
      </w:r>
      <w:r w:rsidRPr="00584F0B">
        <w:rPr>
          <w:rFonts w:ascii="Bookman Old Style" w:hAnsi="Bookman Old Style"/>
          <w:sz w:val="24"/>
          <w:szCs w:val="24"/>
        </w:rPr>
        <w:t xml:space="preserve">, families </w:t>
      </w:r>
      <w:r>
        <w:rPr>
          <w:rFonts w:ascii="Bookman Old Style" w:hAnsi="Bookman Old Style"/>
          <w:sz w:val="24"/>
          <w:szCs w:val="24"/>
        </w:rPr>
        <w:t xml:space="preserve">are to </w:t>
      </w:r>
      <w:r w:rsidRPr="00584F0B">
        <w:rPr>
          <w:rFonts w:ascii="Bookman Old Style" w:hAnsi="Bookman Old Style"/>
          <w:sz w:val="24"/>
          <w:szCs w:val="24"/>
        </w:rPr>
        <w:t xml:space="preserve">become partners in the journey of SEL, joining hands with educators to nurture the hearts and minds of their children. </w:t>
      </w:r>
      <w:r>
        <w:rPr>
          <w:rFonts w:ascii="Bookman Old Style" w:hAnsi="Bookman Old Style"/>
          <w:sz w:val="24"/>
          <w:szCs w:val="24"/>
        </w:rPr>
        <w:t>A</w:t>
      </w:r>
      <w:r w:rsidRPr="00584F0B">
        <w:rPr>
          <w:rFonts w:ascii="Bookman Old Style" w:hAnsi="Bookman Old Style"/>
          <w:sz w:val="24"/>
          <w:szCs w:val="24"/>
        </w:rPr>
        <w:t xml:space="preserve"> family night at school, where parents and </w:t>
      </w:r>
      <w:r>
        <w:rPr>
          <w:rFonts w:ascii="Bookman Old Style" w:hAnsi="Bookman Old Style"/>
          <w:sz w:val="24"/>
          <w:szCs w:val="24"/>
        </w:rPr>
        <w:t>educator</w:t>
      </w:r>
      <w:r w:rsidRPr="00584F0B">
        <w:rPr>
          <w:rFonts w:ascii="Bookman Old Style" w:hAnsi="Bookman Old Style"/>
          <w:sz w:val="24"/>
          <w:szCs w:val="24"/>
        </w:rPr>
        <w:t>s gather to explore the principles of SEL and discover ways to support its growth at home</w:t>
      </w:r>
      <w:r>
        <w:rPr>
          <w:rFonts w:ascii="Bookman Old Style" w:hAnsi="Bookman Old Style"/>
          <w:sz w:val="24"/>
          <w:szCs w:val="24"/>
        </w:rPr>
        <w:t xml:space="preserve"> will be of massive help</w:t>
      </w:r>
      <w:r w:rsidRPr="00584F0B">
        <w:rPr>
          <w:rFonts w:ascii="Bookman Old Style" w:hAnsi="Bookman Old Style"/>
          <w:sz w:val="24"/>
          <w:szCs w:val="24"/>
        </w:rPr>
        <w:t xml:space="preserve">. Through open dialogue and shared experiences, families </w:t>
      </w:r>
      <w:r>
        <w:rPr>
          <w:rFonts w:ascii="Bookman Old Style" w:hAnsi="Bookman Old Style"/>
          <w:sz w:val="24"/>
          <w:szCs w:val="24"/>
        </w:rPr>
        <w:t xml:space="preserve">can </w:t>
      </w:r>
      <w:r w:rsidRPr="00584F0B">
        <w:rPr>
          <w:rFonts w:ascii="Bookman Old Style" w:hAnsi="Bookman Old Style"/>
          <w:sz w:val="24"/>
          <w:szCs w:val="24"/>
        </w:rPr>
        <w:t>learn practical strategies for fostering empathy, communication, and resilience in their children's lives.</w:t>
      </w:r>
    </w:p>
    <w:p w:rsidR="00E430C5" w:rsidRPr="00584F0B" w:rsidRDefault="00E430C5" w:rsidP="00E430C5">
      <w:pPr>
        <w:rPr>
          <w:rFonts w:ascii="Bookman Old Style" w:hAnsi="Bookman Old Style"/>
          <w:sz w:val="24"/>
          <w:szCs w:val="24"/>
        </w:rPr>
      </w:pPr>
      <w:r w:rsidRPr="00584F0B">
        <w:rPr>
          <w:rFonts w:ascii="Bookman Old Style" w:hAnsi="Bookman Old Style"/>
          <w:sz w:val="24"/>
          <w:szCs w:val="24"/>
        </w:rPr>
        <w:t>As they embrace SEL at home, families become the bedrock of support and understanding, nurturing the hearts and minds of their children with love and compassion. Picture bedtime stories infused with messages of kindness and empathy, where families come together to celebrate the joys of connection and community. Through daily rituals and meaningful conversations, families lay the foundation for a lifetime of social and emotional well-being.</w:t>
      </w:r>
    </w:p>
    <w:p w:rsidR="00AA42AF" w:rsidRPr="005A7F22" w:rsidRDefault="00AA42AF" w:rsidP="00AA42AF">
      <w:pPr>
        <w:pStyle w:val="ListParagraph"/>
        <w:numPr>
          <w:ilvl w:val="0"/>
          <w:numId w:val="1"/>
        </w:numPr>
        <w:rPr>
          <w:rFonts w:ascii="Bookman Old Style" w:hAnsi="Bookman Old Style"/>
          <w:i/>
          <w:iCs/>
          <w:sz w:val="24"/>
          <w:szCs w:val="24"/>
        </w:rPr>
      </w:pPr>
      <w:r w:rsidRPr="005A7F22">
        <w:rPr>
          <w:rFonts w:ascii="Bookman Old Style" w:hAnsi="Bookman Old Style"/>
          <w:i/>
          <w:iCs/>
          <w:sz w:val="24"/>
          <w:szCs w:val="24"/>
        </w:rPr>
        <w:t>Community Partnerships:</w:t>
      </w:r>
    </w:p>
    <w:p w:rsidR="00AA42AF" w:rsidRPr="00584F0B" w:rsidRDefault="00AA42AF" w:rsidP="00AA42AF">
      <w:pPr>
        <w:rPr>
          <w:rFonts w:ascii="Bookman Old Style" w:hAnsi="Bookman Old Style"/>
          <w:sz w:val="24"/>
          <w:szCs w:val="24"/>
        </w:rPr>
      </w:pPr>
      <w:r>
        <w:rPr>
          <w:rFonts w:ascii="Bookman Old Style" w:hAnsi="Bookman Old Style"/>
          <w:sz w:val="24"/>
          <w:szCs w:val="24"/>
        </w:rPr>
        <w:t>S</w:t>
      </w:r>
      <w:r w:rsidRPr="00584F0B">
        <w:rPr>
          <w:rFonts w:ascii="Bookman Old Style" w:hAnsi="Bookman Old Style"/>
          <w:sz w:val="24"/>
          <w:szCs w:val="24"/>
        </w:rPr>
        <w:t>chools become hubs of connection and support</w:t>
      </w:r>
      <w:r>
        <w:rPr>
          <w:rFonts w:ascii="Bookman Old Style" w:hAnsi="Bookman Old Style"/>
          <w:sz w:val="24"/>
          <w:szCs w:val="24"/>
        </w:rPr>
        <w:t xml:space="preserve"> in the heart of the community,</w:t>
      </w:r>
      <w:r w:rsidRPr="00584F0B">
        <w:rPr>
          <w:rFonts w:ascii="Bookman Old Style" w:hAnsi="Bookman Old Style"/>
          <w:sz w:val="24"/>
          <w:szCs w:val="24"/>
        </w:rPr>
        <w:t xml:space="preserve"> </w:t>
      </w:r>
      <w:r>
        <w:rPr>
          <w:rFonts w:ascii="Bookman Old Style" w:hAnsi="Bookman Old Style"/>
          <w:sz w:val="24"/>
          <w:szCs w:val="24"/>
        </w:rPr>
        <w:t>forging partnerships</w:t>
      </w:r>
      <w:r w:rsidRPr="00584F0B">
        <w:rPr>
          <w:rFonts w:ascii="Bookman Old Style" w:hAnsi="Bookman Old Style"/>
          <w:sz w:val="24"/>
          <w:szCs w:val="24"/>
        </w:rPr>
        <w:t xml:space="preserve"> with local organizations and mental health professionals to nurture the holistic development of every child. Imagine a partnership with a community center, where students have access to additional resources and support services that promote SEL and well-being. Through art, music, and outdoor activities, students discover new avenues for self-expression and growth, building bonds of friendship and resilience that transcend the classroom walls.</w:t>
      </w:r>
    </w:p>
    <w:p w:rsidR="00AA42AF" w:rsidRPr="00584F0B" w:rsidRDefault="00AA42AF" w:rsidP="00AA42AF">
      <w:pPr>
        <w:rPr>
          <w:rFonts w:ascii="Bookman Old Style" w:hAnsi="Bookman Old Style"/>
          <w:sz w:val="24"/>
          <w:szCs w:val="24"/>
        </w:rPr>
      </w:pPr>
      <w:r w:rsidRPr="00584F0B">
        <w:rPr>
          <w:rFonts w:ascii="Bookman Old Style" w:hAnsi="Bookman Old Style"/>
          <w:sz w:val="24"/>
          <w:szCs w:val="24"/>
        </w:rPr>
        <w:t>As they engage with the broader community, schools become catalysts for positive change, leveraging local events and initiatives to promote SEL awareness and engagement. Picture a community-wide SEL fair, where families come together to explore interactive exhibits and participate in hands-on activities that celebrate the beauty of social and emotional learning. Through these shared experiences, communities come together to embrace SEL as a cornerstone of holistic well-being, fostering a culture of empathy, resilience, and connection for generations to come.</w:t>
      </w:r>
    </w:p>
    <w:p w:rsidR="00AA42AF" w:rsidRDefault="00AA42AF" w:rsidP="004A3862">
      <w:pPr>
        <w:rPr>
          <w:rFonts w:ascii="Bookman Old Style" w:hAnsi="Bookman Old Style"/>
          <w:sz w:val="24"/>
          <w:szCs w:val="24"/>
        </w:rPr>
      </w:pPr>
    </w:p>
    <w:p w:rsidR="008D06B7" w:rsidRDefault="008D06B7">
      <w:pPr>
        <w:rPr>
          <w:rFonts w:ascii="Bookman Old Style" w:hAnsi="Bookman Old Style"/>
          <w:sz w:val="24"/>
          <w:szCs w:val="24"/>
        </w:rPr>
      </w:pPr>
      <w:r>
        <w:rPr>
          <w:rFonts w:ascii="Bookman Old Style" w:hAnsi="Bookman Old Style"/>
          <w:sz w:val="24"/>
          <w:szCs w:val="24"/>
        </w:rPr>
        <w:br w:type="page"/>
      </w:r>
    </w:p>
    <w:p w:rsidR="008D06B7" w:rsidRDefault="008D06B7" w:rsidP="008D06B7">
      <w:pPr>
        <w:jc w:val="center"/>
        <w:rPr>
          <w:rFonts w:ascii="Bookman Old Style" w:hAnsi="Bookman Old Style"/>
          <w:b/>
          <w:bCs/>
          <w:i/>
          <w:iCs/>
          <w:sz w:val="36"/>
          <w:szCs w:val="36"/>
        </w:rPr>
      </w:pPr>
    </w:p>
    <w:p w:rsidR="008D06B7" w:rsidRDefault="008D06B7" w:rsidP="008D06B7">
      <w:pPr>
        <w:jc w:val="center"/>
        <w:rPr>
          <w:rFonts w:ascii="Bookman Old Style" w:hAnsi="Bookman Old Style"/>
          <w:b/>
          <w:bCs/>
          <w:i/>
          <w:iCs/>
          <w:sz w:val="36"/>
          <w:szCs w:val="36"/>
        </w:rPr>
      </w:pPr>
    </w:p>
    <w:p w:rsidR="008D06B7" w:rsidRDefault="008D06B7" w:rsidP="008D06B7">
      <w:pPr>
        <w:jc w:val="center"/>
        <w:rPr>
          <w:rFonts w:ascii="Bookman Old Style" w:hAnsi="Bookman Old Style"/>
          <w:b/>
          <w:bCs/>
          <w:i/>
          <w:iCs/>
          <w:sz w:val="36"/>
          <w:szCs w:val="36"/>
        </w:rPr>
      </w:pPr>
    </w:p>
    <w:p w:rsidR="008D06B7" w:rsidRDefault="008D06B7" w:rsidP="008D06B7">
      <w:pPr>
        <w:jc w:val="center"/>
        <w:rPr>
          <w:rFonts w:ascii="Bookman Old Style" w:hAnsi="Bookman Old Style"/>
          <w:b/>
          <w:bCs/>
          <w:i/>
          <w:iCs/>
          <w:sz w:val="36"/>
          <w:szCs w:val="36"/>
        </w:rPr>
      </w:pPr>
    </w:p>
    <w:p w:rsidR="008D06B7" w:rsidRDefault="008D06B7" w:rsidP="008D06B7">
      <w:pPr>
        <w:jc w:val="center"/>
        <w:rPr>
          <w:rFonts w:ascii="Bookman Old Style" w:hAnsi="Bookman Old Style"/>
          <w:b/>
          <w:bCs/>
          <w:i/>
          <w:iCs/>
          <w:sz w:val="36"/>
          <w:szCs w:val="36"/>
        </w:rPr>
      </w:pPr>
    </w:p>
    <w:p w:rsidR="008D06B7" w:rsidRDefault="008D06B7" w:rsidP="008D06B7">
      <w:pPr>
        <w:jc w:val="center"/>
        <w:rPr>
          <w:rFonts w:ascii="Bookman Old Style" w:hAnsi="Bookman Old Style"/>
          <w:b/>
          <w:bCs/>
          <w:i/>
          <w:iCs/>
          <w:sz w:val="36"/>
          <w:szCs w:val="36"/>
        </w:rPr>
      </w:pPr>
    </w:p>
    <w:p w:rsidR="008D06B7" w:rsidRDefault="008D06B7" w:rsidP="008D06B7">
      <w:pPr>
        <w:jc w:val="center"/>
        <w:rPr>
          <w:rFonts w:ascii="Bookman Old Style" w:hAnsi="Bookman Old Style"/>
          <w:b/>
          <w:bCs/>
          <w:i/>
          <w:iCs/>
          <w:sz w:val="36"/>
          <w:szCs w:val="36"/>
        </w:rPr>
      </w:pPr>
    </w:p>
    <w:p w:rsidR="008D06B7" w:rsidRDefault="008D06B7" w:rsidP="008D06B7">
      <w:pPr>
        <w:jc w:val="center"/>
        <w:rPr>
          <w:rFonts w:ascii="Bookman Old Style" w:hAnsi="Bookman Old Style"/>
          <w:b/>
          <w:bCs/>
          <w:i/>
          <w:iCs/>
          <w:sz w:val="36"/>
          <w:szCs w:val="36"/>
        </w:rPr>
      </w:pPr>
    </w:p>
    <w:p w:rsidR="008D06B7" w:rsidRDefault="008D06B7" w:rsidP="008D06B7">
      <w:pPr>
        <w:jc w:val="center"/>
        <w:rPr>
          <w:rFonts w:ascii="Bookman Old Style" w:hAnsi="Bookman Old Style"/>
          <w:b/>
          <w:bCs/>
          <w:i/>
          <w:iCs/>
          <w:sz w:val="36"/>
          <w:szCs w:val="36"/>
        </w:rPr>
      </w:pPr>
    </w:p>
    <w:p w:rsidR="008D06B7" w:rsidRPr="00412DF1" w:rsidRDefault="008D06B7" w:rsidP="008D06B7">
      <w:pPr>
        <w:jc w:val="center"/>
        <w:rPr>
          <w:rFonts w:ascii="Bookman Old Style" w:hAnsi="Bookman Old Style"/>
          <w:b/>
          <w:bCs/>
          <w:i/>
          <w:iCs/>
          <w:sz w:val="24"/>
          <w:szCs w:val="24"/>
        </w:rPr>
      </w:pPr>
      <w:r w:rsidRPr="00412DF1">
        <w:rPr>
          <w:rFonts w:ascii="Bookman Old Style" w:hAnsi="Bookman Old Style"/>
          <w:b/>
          <w:bCs/>
          <w:i/>
          <w:iCs/>
          <w:sz w:val="36"/>
          <w:szCs w:val="36"/>
        </w:rPr>
        <w:t>Chapter the</w:t>
      </w:r>
      <w:r>
        <w:rPr>
          <w:rFonts w:ascii="Bookman Old Style" w:hAnsi="Bookman Old Style"/>
          <w:b/>
          <w:bCs/>
          <w:i/>
          <w:iCs/>
          <w:sz w:val="36"/>
          <w:szCs w:val="36"/>
        </w:rPr>
        <w:t xml:space="preserve"> Fourth</w:t>
      </w:r>
      <w:r w:rsidRPr="00412DF1">
        <w:rPr>
          <w:rFonts w:ascii="Bookman Old Style" w:hAnsi="Bookman Old Style"/>
          <w:b/>
          <w:bCs/>
          <w:i/>
          <w:iCs/>
          <w:sz w:val="36"/>
          <w:szCs w:val="36"/>
        </w:rPr>
        <w:t>:</w:t>
      </w:r>
      <w:r w:rsidRPr="00412DF1">
        <w:rPr>
          <w:rFonts w:ascii="Bookman Old Style" w:hAnsi="Bookman Old Style"/>
          <w:b/>
          <w:bCs/>
          <w:i/>
          <w:iCs/>
          <w:sz w:val="24"/>
          <w:szCs w:val="24"/>
        </w:rPr>
        <w:t xml:space="preserve"> </w:t>
      </w:r>
    </w:p>
    <w:p w:rsidR="008D06B7" w:rsidRDefault="008D06B7" w:rsidP="008D06B7">
      <w:pPr>
        <w:jc w:val="center"/>
        <w:rPr>
          <w:rFonts w:ascii="Bookman Old Style" w:hAnsi="Bookman Old Style"/>
          <w:i/>
          <w:iCs/>
          <w:sz w:val="28"/>
          <w:szCs w:val="28"/>
        </w:rPr>
      </w:pPr>
    </w:p>
    <w:p w:rsidR="008D06B7" w:rsidRPr="00FC0963" w:rsidRDefault="008D06B7" w:rsidP="008D06B7">
      <w:pPr>
        <w:jc w:val="center"/>
        <w:rPr>
          <w:rFonts w:ascii="Bookman Old Style" w:hAnsi="Bookman Old Style"/>
          <w:i/>
          <w:iCs/>
          <w:sz w:val="28"/>
          <w:szCs w:val="28"/>
        </w:rPr>
      </w:pPr>
      <w:r>
        <w:rPr>
          <w:rFonts w:ascii="Bookman Old Style" w:hAnsi="Bookman Old Style"/>
          <w:i/>
          <w:iCs/>
          <w:sz w:val="28"/>
          <w:szCs w:val="28"/>
        </w:rPr>
        <w:t xml:space="preserve">Monitoring the Effectiveness </w:t>
      </w:r>
      <w:r w:rsidRPr="00FC0963">
        <w:rPr>
          <w:rFonts w:ascii="Bookman Old Style" w:hAnsi="Bookman Old Style"/>
          <w:i/>
          <w:iCs/>
          <w:sz w:val="28"/>
          <w:szCs w:val="28"/>
        </w:rPr>
        <w:t xml:space="preserve">of SEL </w:t>
      </w:r>
    </w:p>
    <w:p w:rsidR="008D06B7" w:rsidRDefault="008D06B7">
      <w:pPr>
        <w:rPr>
          <w:rFonts w:ascii="Bookman Old Style" w:hAnsi="Bookman Old Style"/>
          <w:sz w:val="24"/>
          <w:szCs w:val="24"/>
        </w:rPr>
      </w:pPr>
      <w:r>
        <w:rPr>
          <w:rFonts w:ascii="Bookman Old Style" w:hAnsi="Bookman Old Style"/>
          <w:sz w:val="24"/>
          <w:szCs w:val="24"/>
        </w:rPr>
        <w:br w:type="page"/>
      </w:r>
    </w:p>
    <w:p w:rsidR="00E208FA" w:rsidRDefault="00E208FA" w:rsidP="00E208FA">
      <w:pPr>
        <w:rPr>
          <w:rFonts w:ascii="Bookman Old Style" w:hAnsi="Bookman Old Style"/>
          <w:sz w:val="24"/>
          <w:szCs w:val="24"/>
        </w:rPr>
      </w:pPr>
      <w:r w:rsidRPr="0050564F">
        <w:rPr>
          <w:rFonts w:ascii="Bookman Old Style" w:hAnsi="Bookman Old Style"/>
          <w:sz w:val="24"/>
          <w:szCs w:val="24"/>
        </w:rPr>
        <w:lastRenderedPageBreak/>
        <w:t xml:space="preserve">Monitoring the effectiveness of </w:t>
      </w:r>
      <w:r w:rsidR="00357E18">
        <w:rPr>
          <w:rFonts w:ascii="Bookman Old Style" w:hAnsi="Bookman Old Style"/>
          <w:sz w:val="24"/>
          <w:szCs w:val="24"/>
        </w:rPr>
        <w:t>the</w:t>
      </w:r>
      <w:r w:rsidRPr="0050564F">
        <w:rPr>
          <w:rFonts w:ascii="Bookman Old Style" w:hAnsi="Bookman Old Style"/>
          <w:sz w:val="24"/>
          <w:szCs w:val="24"/>
        </w:rPr>
        <w:t xml:space="preserve"> Social and Emotional Learning (SEL) framework adopted by </w:t>
      </w:r>
      <w:r>
        <w:rPr>
          <w:rFonts w:ascii="Bookman Old Style" w:hAnsi="Bookman Old Style"/>
          <w:sz w:val="24"/>
          <w:szCs w:val="24"/>
        </w:rPr>
        <w:t>your</w:t>
      </w:r>
      <w:r w:rsidRPr="0050564F">
        <w:rPr>
          <w:rFonts w:ascii="Bookman Old Style" w:hAnsi="Bookman Old Style"/>
          <w:sz w:val="24"/>
          <w:szCs w:val="24"/>
        </w:rPr>
        <w:t xml:space="preserve"> school is crucial for ensuring that it meets the needs of students and contributes positively to their overall development. </w:t>
      </w:r>
    </w:p>
    <w:p w:rsidR="00E208FA" w:rsidRDefault="00E208FA" w:rsidP="00E208FA">
      <w:pPr>
        <w:rPr>
          <w:rFonts w:ascii="Bookman Old Style" w:hAnsi="Bookman Old Style"/>
          <w:sz w:val="24"/>
          <w:szCs w:val="24"/>
        </w:rPr>
      </w:pPr>
      <w:r w:rsidRPr="0050564F">
        <w:rPr>
          <w:rFonts w:ascii="Bookman Old Style" w:hAnsi="Bookman Old Style"/>
          <w:sz w:val="24"/>
          <w:szCs w:val="24"/>
        </w:rPr>
        <w:t xml:space="preserve">By </w:t>
      </w:r>
      <w:r>
        <w:rPr>
          <w:rFonts w:ascii="Bookman Old Style" w:hAnsi="Bookman Old Style"/>
          <w:sz w:val="24"/>
          <w:szCs w:val="24"/>
        </w:rPr>
        <w:t xml:space="preserve">keeping an eye on whether our SEL programs are hitting the mark, </w:t>
      </w:r>
      <w:r w:rsidRPr="0050564F">
        <w:rPr>
          <w:rFonts w:ascii="Bookman Old Style" w:hAnsi="Bookman Old Style"/>
          <w:sz w:val="24"/>
          <w:szCs w:val="24"/>
        </w:rPr>
        <w:t xml:space="preserve">educators can make informed decisions, identify areas for improvement, and tailor interventions to better support the social and emotional well-being of their students. </w:t>
      </w:r>
    </w:p>
    <w:p w:rsidR="00E208FA" w:rsidRDefault="00E208FA" w:rsidP="00E208FA">
      <w:pPr>
        <w:rPr>
          <w:rFonts w:ascii="Bookman Old Style" w:hAnsi="Bookman Old Style"/>
          <w:sz w:val="24"/>
          <w:szCs w:val="24"/>
        </w:rPr>
      </w:pPr>
      <w:r w:rsidRPr="0050564F">
        <w:rPr>
          <w:rFonts w:ascii="Bookman Old Style" w:hAnsi="Bookman Old Style"/>
          <w:sz w:val="24"/>
          <w:szCs w:val="24"/>
        </w:rPr>
        <w:t xml:space="preserve">Effective monitoring involves a combination of qualitative and quantitative measures. </w:t>
      </w:r>
      <w:r>
        <w:rPr>
          <w:rFonts w:ascii="Bookman Old Style" w:hAnsi="Bookman Old Style"/>
          <w:sz w:val="24"/>
          <w:szCs w:val="24"/>
        </w:rPr>
        <w:t xml:space="preserve">We have to chat with learners, get feedback from teachers and parents, and really pay attention to how things are playing out on a day-to-day basis. </w:t>
      </w:r>
    </w:p>
    <w:p w:rsidR="00E208FA" w:rsidRDefault="00E208FA" w:rsidP="00E208FA">
      <w:pPr>
        <w:rPr>
          <w:rFonts w:ascii="Bookman Old Style" w:hAnsi="Bookman Old Style"/>
          <w:sz w:val="24"/>
          <w:szCs w:val="24"/>
        </w:rPr>
      </w:pPr>
      <w:r w:rsidRPr="0050564F">
        <w:rPr>
          <w:rFonts w:ascii="Bookman Old Style" w:hAnsi="Bookman Old Style"/>
          <w:sz w:val="24"/>
          <w:szCs w:val="24"/>
        </w:rPr>
        <w:t xml:space="preserve">By taking a proactive approach to monitoring SEL implementation, schools can </w:t>
      </w:r>
      <w:r>
        <w:rPr>
          <w:rFonts w:ascii="Bookman Old Style" w:hAnsi="Bookman Old Style"/>
          <w:sz w:val="24"/>
          <w:szCs w:val="24"/>
        </w:rPr>
        <w:t xml:space="preserve">tweak things as needed so as to </w:t>
      </w:r>
      <w:r w:rsidRPr="0050564F">
        <w:rPr>
          <w:rFonts w:ascii="Bookman Old Style" w:hAnsi="Bookman Old Style"/>
          <w:sz w:val="24"/>
          <w:szCs w:val="24"/>
        </w:rPr>
        <w:t>create nurturing environments where students thrive emotionally, socially, and academically.</w:t>
      </w:r>
    </w:p>
    <w:p w:rsidR="00E208FA" w:rsidRDefault="00E208FA" w:rsidP="00E208FA">
      <w:pPr>
        <w:pStyle w:val="ListParagraph"/>
        <w:rPr>
          <w:rFonts w:ascii="Bookman Old Style" w:hAnsi="Bookman Old Style"/>
          <w:sz w:val="24"/>
          <w:szCs w:val="24"/>
        </w:rPr>
      </w:pPr>
    </w:p>
    <w:p w:rsidR="00EC1757" w:rsidRPr="0056684D" w:rsidRDefault="00EC1757" w:rsidP="00EC1757">
      <w:pPr>
        <w:pStyle w:val="ListParagraph"/>
        <w:numPr>
          <w:ilvl w:val="0"/>
          <w:numId w:val="1"/>
        </w:numPr>
        <w:rPr>
          <w:rFonts w:ascii="Bookman Old Style" w:hAnsi="Bookman Old Style"/>
          <w:i/>
          <w:iCs/>
          <w:sz w:val="24"/>
          <w:szCs w:val="24"/>
        </w:rPr>
      </w:pPr>
      <w:r w:rsidRPr="0056684D">
        <w:rPr>
          <w:rFonts w:ascii="Bookman Old Style" w:hAnsi="Bookman Old Style"/>
          <w:i/>
          <w:iCs/>
          <w:sz w:val="24"/>
          <w:szCs w:val="24"/>
        </w:rPr>
        <w:t>Assessment Tools:</w:t>
      </w:r>
    </w:p>
    <w:p w:rsidR="00EC1757" w:rsidRDefault="0056684D" w:rsidP="00EC1757">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73600" behindDoc="0" locked="0" layoutInCell="1" allowOverlap="1">
                <wp:simplePos x="0" y="0"/>
                <wp:positionH relativeFrom="column">
                  <wp:posOffset>3590925</wp:posOffset>
                </wp:positionH>
                <wp:positionV relativeFrom="paragraph">
                  <wp:posOffset>441960</wp:posOffset>
                </wp:positionV>
                <wp:extent cx="2419350" cy="914400"/>
                <wp:effectExtent l="0" t="0" r="19050" b="19050"/>
                <wp:wrapSquare wrapText="bothSides"/>
                <wp:docPr id="481818475" name="Text Box 15"/>
                <wp:cNvGraphicFramePr/>
                <a:graphic xmlns:a="http://schemas.openxmlformats.org/drawingml/2006/main">
                  <a:graphicData uri="http://schemas.microsoft.com/office/word/2010/wordprocessingShape">
                    <wps:wsp>
                      <wps:cNvSpPr txBox="1"/>
                      <wps:spPr>
                        <a:xfrm>
                          <a:off x="0" y="0"/>
                          <a:ext cx="2419350" cy="914400"/>
                        </a:xfrm>
                        <a:prstGeom prst="rect">
                          <a:avLst/>
                        </a:prstGeom>
                        <a:solidFill>
                          <a:schemeClr val="lt1"/>
                        </a:solidFill>
                        <a:ln w="6350">
                          <a:solidFill>
                            <a:prstClr val="black"/>
                          </a:solidFill>
                        </a:ln>
                      </wps:spPr>
                      <wps:txbx>
                        <w:txbxContent>
                          <w:p w:rsidR="00FD0E39" w:rsidRPr="00FD0E39" w:rsidRDefault="00FD0E39">
                            <w:pPr>
                              <w:rPr>
                                <w:i/>
                                <w:iCs/>
                              </w:rPr>
                            </w:pPr>
                            <w:r w:rsidRPr="00FD0E39">
                              <w:rPr>
                                <w:rFonts w:ascii="Bookman Old Style" w:hAnsi="Bookman Old Style"/>
                                <w:i/>
                                <w:iCs/>
                                <w:sz w:val="24"/>
                                <w:szCs w:val="24"/>
                              </w:rPr>
                              <w:t>"Assessment in SEL is like watching flowers bloom; each petal unfolds at its own pace, revealing beauty in its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0" type="#_x0000_t202" style="position:absolute;margin-left:282.75pt;margin-top:34.8pt;width:190.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KXNwIAAIQEAAAOAAAAZHJzL2Uyb0RvYy54bWysVE1v2zAMvQ/YfxB0X5xkadcacYosRYYB&#10;QVsgHXpWZCkWJomapMTOfv0o5bPtTsMuMilSj+Qj6fFdZzTZCh8U2IoOen1KhOVQK7uu6I/n+acb&#10;SkJktmYarKjoTgR6N/n4Ydy6UgyhAV0LTxDEhrJ1FW1idGVRBN4Iw0IPnLBolOANi6j6dVF71iK6&#10;0cWw378uWvC188BFCHh7vzfSScaXUvD4KGUQkeiKYm4xnz6fq3QWkzEr1565RvFDGuwfsjBMWQx6&#10;grpnkZGNV++gjOIeAsjY42AKkFJxkWvAagb9N9UsG+ZErgXJCe5EU/h/sPxhu3RPnsTuK3TYwERI&#10;60IZ8DLV00lv0hczJWhHCncn2kQXCcfL4Whw+/kKTRxtt4PRqJ95Lc6vnQ/xmwBDklBRj23JbLHt&#10;IkSMiK5HlxQsgFb1XGmdlTQKYqY92TJsoo45R3zxyktb0lb0OqXxDiFBn96vNOM/U5WvEVDTFi/P&#10;tScpdquOqBp5GR2JWUG9Q7487EcpOD5XiL9gIT4xj7ODPOA+xEc8pAZMCg4SJQ3433+7T/7YUrRS&#10;0uIsVjT82jAvKNHfLTY7c4rDm5XR1ZchxvCXltWlxW7MDJCpAW6e41lM/lEfRenBvODaTFNUNDHL&#10;MXZF41Gcxf2G4NpxMZ1mJxxXx+LCLh1P0InkxOtz98K8O/Q14kQ8wHFqWfmmvXvf9NLCdBNBqtz7&#10;RPSe1QP/OOq5PYe1TLt0qWev889j8gcAAP//AwBQSwMEFAAGAAgAAAAhAJtu0LndAAAACgEAAA8A&#10;AABkcnMvZG93bnJldi54bWxMj8FOwzAMhu9IvENkJG4s3aBRW+pOgAYXTgzEOWu8NKJJqiTrytsT&#10;TnC0/en397fbxY5sphCNdwjrVQGMXO+VcRrh4/35pgIWk3RKjt4RwjdF2HaXF61slD+7N5r3SbMc&#10;4mIjEYaUpobz2A9kZVz5iVy+HX2wMuUxaK6CPOdwO/JNUQhupXH5wyAnehqo/9qfLMLuUde6r2QY&#10;dpUyZl4+j6/6BfH6anm4B5ZoSX8w/Opndeiy08GfnIpsRChFWWYUQdQCWAbqO5EXB4TN+lYA71r+&#10;v0L3AwAA//8DAFBLAQItABQABgAIAAAAIQC2gziS/gAAAOEBAAATAAAAAAAAAAAAAAAAAAAAAABb&#10;Q29udGVudF9UeXBlc10ueG1sUEsBAi0AFAAGAAgAAAAhADj9If/WAAAAlAEAAAsAAAAAAAAAAAAA&#10;AAAALwEAAF9yZWxzLy5yZWxzUEsBAi0AFAAGAAgAAAAhAJEa8pc3AgAAhAQAAA4AAAAAAAAAAAAA&#10;AAAALgIAAGRycy9lMm9Eb2MueG1sUEsBAi0AFAAGAAgAAAAhAJtu0LndAAAACgEAAA8AAAAAAAAA&#10;AAAAAAAAkQQAAGRycy9kb3ducmV2LnhtbFBLBQYAAAAABAAEAPMAAACbBQAAAAA=&#10;" fillcolor="white [3201]" strokeweight=".5pt">
                <v:textbox>
                  <w:txbxContent>
                    <w:p w:rsidR="00FD0E39" w:rsidRPr="00FD0E39" w:rsidRDefault="00FD0E39">
                      <w:pPr>
                        <w:rPr>
                          <w:i/>
                          <w:iCs/>
                        </w:rPr>
                      </w:pPr>
                      <w:r w:rsidRPr="00FD0E39">
                        <w:rPr>
                          <w:rFonts w:ascii="Bookman Old Style" w:hAnsi="Bookman Old Style"/>
                          <w:i/>
                          <w:iCs/>
                          <w:sz w:val="24"/>
                          <w:szCs w:val="24"/>
                        </w:rPr>
                        <w:t>"Assessment in SEL is like watching flowers bloom; each petal unfolds at its own pace, revealing beauty in its time."</w:t>
                      </w:r>
                    </w:p>
                  </w:txbxContent>
                </v:textbox>
                <w10:wrap type="square"/>
              </v:shape>
            </w:pict>
          </mc:Fallback>
        </mc:AlternateContent>
      </w:r>
      <w:r w:rsidR="00EC1757">
        <w:rPr>
          <w:rFonts w:ascii="Bookman Old Style" w:hAnsi="Bookman Old Style"/>
          <w:sz w:val="24"/>
          <w:szCs w:val="24"/>
        </w:rPr>
        <w:t>A</w:t>
      </w:r>
      <w:r w:rsidR="00EC1757" w:rsidRPr="00584F0B">
        <w:rPr>
          <w:rFonts w:ascii="Bookman Old Style" w:hAnsi="Bookman Old Style"/>
          <w:sz w:val="24"/>
          <w:szCs w:val="24"/>
        </w:rPr>
        <w:t xml:space="preserve">ssessment tools </w:t>
      </w:r>
      <w:r w:rsidR="00EC1757">
        <w:rPr>
          <w:rFonts w:ascii="Bookman Old Style" w:hAnsi="Bookman Old Style"/>
          <w:sz w:val="24"/>
          <w:szCs w:val="24"/>
        </w:rPr>
        <w:t>are like</w:t>
      </w:r>
      <w:r w:rsidR="00EC1757" w:rsidRPr="00584F0B">
        <w:rPr>
          <w:rFonts w:ascii="Bookman Old Style" w:hAnsi="Bookman Old Style"/>
          <w:sz w:val="24"/>
          <w:szCs w:val="24"/>
        </w:rPr>
        <w:t xml:space="preserve"> compasses, </w:t>
      </w:r>
      <w:r w:rsidR="00EC1757">
        <w:rPr>
          <w:rFonts w:ascii="Bookman Old Style" w:hAnsi="Bookman Old Style"/>
          <w:sz w:val="24"/>
          <w:szCs w:val="24"/>
        </w:rPr>
        <w:t xml:space="preserve">that </w:t>
      </w:r>
      <w:r w:rsidR="00EC1757" w:rsidRPr="00584F0B">
        <w:rPr>
          <w:rFonts w:ascii="Bookman Old Style" w:hAnsi="Bookman Old Style"/>
          <w:sz w:val="24"/>
          <w:szCs w:val="24"/>
        </w:rPr>
        <w:t>guid</w:t>
      </w:r>
      <w:r w:rsidR="00EC1757">
        <w:rPr>
          <w:rFonts w:ascii="Bookman Old Style" w:hAnsi="Bookman Old Style"/>
          <w:sz w:val="24"/>
          <w:szCs w:val="24"/>
        </w:rPr>
        <w:t>es</w:t>
      </w:r>
      <w:r w:rsidR="00EC1757" w:rsidRPr="00584F0B">
        <w:rPr>
          <w:rFonts w:ascii="Bookman Old Style" w:hAnsi="Bookman Old Style"/>
          <w:sz w:val="24"/>
          <w:szCs w:val="24"/>
        </w:rPr>
        <w:t xml:space="preserve"> educators on their quest to measure the depths of students' social and emotional competencies. Imagine a classroom </w:t>
      </w:r>
      <w:r w:rsidR="00EC1757">
        <w:rPr>
          <w:rFonts w:ascii="Bookman Old Style" w:hAnsi="Bookman Old Style"/>
          <w:sz w:val="24"/>
          <w:szCs w:val="24"/>
        </w:rPr>
        <w:t xml:space="preserve">come </w:t>
      </w:r>
      <w:r w:rsidR="00EC1757" w:rsidRPr="00584F0B">
        <w:rPr>
          <w:rFonts w:ascii="Bookman Old Style" w:hAnsi="Bookman Old Style"/>
          <w:sz w:val="24"/>
          <w:szCs w:val="24"/>
        </w:rPr>
        <w:t>alive</w:t>
      </w:r>
      <w:r w:rsidR="00EC1757">
        <w:rPr>
          <w:rFonts w:ascii="Bookman Old Style" w:hAnsi="Bookman Old Style"/>
          <w:sz w:val="24"/>
          <w:szCs w:val="24"/>
        </w:rPr>
        <w:t xml:space="preserve"> as</w:t>
      </w:r>
      <w:r w:rsidR="00EC1757" w:rsidRPr="00584F0B">
        <w:rPr>
          <w:rFonts w:ascii="Bookman Old Style" w:hAnsi="Bookman Old Style"/>
          <w:sz w:val="24"/>
          <w:szCs w:val="24"/>
        </w:rPr>
        <w:t xml:space="preserve"> students engage in self-report questionnaires, reflecting on their emotions, strengths, and areas for growth. </w:t>
      </w:r>
    </w:p>
    <w:p w:rsidR="00EC1757" w:rsidRDefault="00EC1757" w:rsidP="00EC1757">
      <w:pPr>
        <w:rPr>
          <w:rFonts w:ascii="Bookman Old Style" w:hAnsi="Bookman Old Style"/>
          <w:sz w:val="24"/>
          <w:szCs w:val="24"/>
        </w:rPr>
      </w:pPr>
      <w:r w:rsidRPr="00584F0B">
        <w:rPr>
          <w:rFonts w:ascii="Bookman Old Style" w:hAnsi="Bookman Old Style"/>
          <w:sz w:val="24"/>
          <w:szCs w:val="24"/>
        </w:rPr>
        <w:t xml:space="preserve">Through teacher evaluations and behavioral observations, educators gain valuable insights into the terrain of their </w:t>
      </w:r>
      <w:r>
        <w:rPr>
          <w:rFonts w:ascii="Bookman Old Style" w:hAnsi="Bookman Old Style"/>
          <w:sz w:val="24"/>
          <w:szCs w:val="24"/>
        </w:rPr>
        <w:t xml:space="preserve">learners’ </w:t>
      </w:r>
      <w:r w:rsidRPr="00584F0B">
        <w:rPr>
          <w:rFonts w:ascii="Bookman Old Style" w:hAnsi="Bookman Old Style"/>
          <w:sz w:val="24"/>
          <w:szCs w:val="24"/>
        </w:rPr>
        <w:t>hearts, showing us where they need support and where they shine brightest.</w:t>
      </w:r>
      <w:r>
        <w:rPr>
          <w:rFonts w:ascii="Bookman Old Style" w:hAnsi="Bookman Old Style"/>
          <w:sz w:val="24"/>
          <w:szCs w:val="24"/>
        </w:rPr>
        <w:t xml:space="preserve"> </w:t>
      </w:r>
    </w:p>
    <w:p w:rsidR="00EC1757" w:rsidRDefault="00EC1757" w:rsidP="00EC1757">
      <w:pPr>
        <w:rPr>
          <w:rFonts w:ascii="Bookman Old Style" w:hAnsi="Bookman Old Style"/>
          <w:sz w:val="24"/>
          <w:szCs w:val="24"/>
        </w:rPr>
      </w:pPr>
      <w:r w:rsidRPr="00584F0B">
        <w:rPr>
          <w:rFonts w:ascii="Bookman Old Style" w:hAnsi="Bookman Old Style"/>
          <w:sz w:val="24"/>
          <w:szCs w:val="24"/>
        </w:rPr>
        <w:t xml:space="preserve">But it's not just about the data—it's about the stories behind the numbers. </w:t>
      </w:r>
      <w:r>
        <w:rPr>
          <w:rFonts w:ascii="Bookman Old Style" w:hAnsi="Bookman Old Style"/>
          <w:sz w:val="24"/>
          <w:szCs w:val="24"/>
        </w:rPr>
        <w:t>Educators can</w:t>
      </w:r>
      <w:r w:rsidRPr="00584F0B">
        <w:rPr>
          <w:rFonts w:ascii="Bookman Old Style" w:hAnsi="Bookman Old Style"/>
          <w:sz w:val="24"/>
          <w:szCs w:val="24"/>
        </w:rPr>
        <w:t xml:space="preserve"> notice patterns and trends that tell us more than any test score ever could.</w:t>
      </w:r>
      <w:r>
        <w:rPr>
          <w:rFonts w:ascii="Bookman Old Style" w:hAnsi="Bookman Old Style"/>
          <w:sz w:val="24"/>
          <w:szCs w:val="24"/>
        </w:rPr>
        <w:t xml:space="preserve"> </w:t>
      </w:r>
      <w:r w:rsidRPr="00584F0B">
        <w:rPr>
          <w:rFonts w:ascii="Bookman Old Style" w:hAnsi="Bookman Old Style"/>
          <w:sz w:val="24"/>
          <w:szCs w:val="24"/>
        </w:rPr>
        <w:t>As we analyze the results, we're not just looking at graphs and charts; we're listening to the whispers of our students' souls.</w:t>
      </w:r>
      <w:r>
        <w:rPr>
          <w:rFonts w:ascii="Bookman Old Style" w:hAnsi="Bookman Old Style"/>
          <w:sz w:val="24"/>
          <w:szCs w:val="24"/>
        </w:rPr>
        <w:t xml:space="preserve"> Perhaps,</w:t>
      </w:r>
      <w:r w:rsidRPr="00584F0B">
        <w:rPr>
          <w:rFonts w:ascii="Bookman Old Style" w:hAnsi="Bookman Old Style"/>
          <w:sz w:val="24"/>
          <w:szCs w:val="24"/>
        </w:rPr>
        <w:t xml:space="preserve"> we </w:t>
      </w:r>
      <w:r>
        <w:rPr>
          <w:rFonts w:ascii="Bookman Old Style" w:hAnsi="Bookman Old Style"/>
          <w:sz w:val="24"/>
          <w:szCs w:val="24"/>
        </w:rPr>
        <w:t>will notice that</w:t>
      </w:r>
      <w:r w:rsidRPr="00584F0B">
        <w:rPr>
          <w:rFonts w:ascii="Bookman Old Style" w:hAnsi="Bookman Old Style"/>
          <w:sz w:val="24"/>
          <w:szCs w:val="24"/>
        </w:rPr>
        <w:t xml:space="preserve"> a </w:t>
      </w:r>
      <w:r>
        <w:rPr>
          <w:rFonts w:ascii="Bookman Old Style" w:hAnsi="Bookman Old Style"/>
          <w:sz w:val="24"/>
          <w:szCs w:val="24"/>
        </w:rPr>
        <w:t xml:space="preserve">certain </w:t>
      </w:r>
      <w:r w:rsidRPr="00584F0B">
        <w:rPr>
          <w:rFonts w:ascii="Bookman Old Style" w:hAnsi="Bookman Old Style"/>
          <w:sz w:val="24"/>
          <w:szCs w:val="24"/>
        </w:rPr>
        <w:t xml:space="preserve">student </w:t>
      </w:r>
      <w:r>
        <w:rPr>
          <w:rFonts w:ascii="Bookman Old Style" w:hAnsi="Bookman Old Style"/>
          <w:sz w:val="24"/>
          <w:szCs w:val="24"/>
        </w:rPr>
        <w:t>ha</w:t>
      </w:r>
      <w:r w:rsidRPr="00584F0B">
        <w:rPr>
          <w:rFonts w:ascii="Bookman Old Style" w:hAnsi="Bookman Old Style"/>
          <w:sz w:val="24"/>
          <w:szCs w:val="24"/>
        </w:rPr>
        <w:t xml:space="preserve">s made huge strides in managing </w:t>
      </w:r>
      <w:r>
        <w:rPr>
          <w:rFonts w:ascii="Bookman Old Style" w:hAnsi="Bookman Old Style"/>
          <w:sz w:val="24"/>
          <w:szCs w:val="24"/>
        </w:rPr>
        <w:t>her</w:t>
      </w:r>
      <w:r w:rsidRPr="00584F0B">
        <w:rPr>
          <w:rFonts w:ascii="Bookman Old Style" w:hAnsi="Bookman Old Style"/>
          <w:sz w:val="24"/>
          <w:szCs w:val="24"/>
        </w:rPr>
        <w:t xml:space="preserve"> emotions, or a group </w:t>
      </w:r>
      <w:r>
        <w:rPr>
          <w:rFonts w:ascii="Bookman Old Style" w:hAnsi="Bookman Old Style"/>
          <w:sz w:val="24"/>
          <w:szCs w:val="24"/>
        </w:rPr>
        <w:t>i</w:t>
      </w:r>
      <w:r w:rsidRPr="00584F0B">
        <w:rPr>
          <w:rFonts w:ascii="Bookman Old Style" w:hAnsi="Bookman Old Style"/>
          <w:sz w:val="24"/>
          <w:szCs w:val="24"/>
        </w:rPr>
        <w:t>s thriving in their teamwork skills.</w:t>
      </w:r>
    </w:p>
    <w:p w:rsidR="00EC1757" w:rsidRPr="00584F0B" w:rsidRDefault="00EC1757" w:rsidP="00EC1757">
      <w:pPr>
        <w:rPr>
          <w:rFonts w:ascii="Bookman Old Style" w:hAnsi="Bookman Old Style"/>
          <w:sz w:val="24"/>
          <w:szCs w:val="24"/>
        </w:rPr>
      </w:pPr>
      <w:r w:rsidRPr="00584F0B">
        <w:rPr>
          <w:rFonts w:ascii="Bookman Old Style" w:hAnsi="Bookman Old Style"/>
          <w:sz w:val="24"/>
          <w:szCs w:val="24"/>
        </w:rPr>
        <w:t>These moments remind us why we're here—to help our students grow, not just academically, but as people.</w:t>
      </w:r>
    </w:p>
    <w:p w:rsidR="009A500F" w:rsidRPr="0056684D" w:rsidRDefault="009A500F" w:rsidP="009A500F">
      <w:pPr>
        <w:pStyle w:val="ListParagraph"/>
        <w:numPr>
          <w:ilvl w:val="0"/>
          <w:numId w:val="1"/>
        </w:numPr>
        <w:rPr>
          <w:rFonts w:ascii="Bookman Old Style" w:hAnsi="Bookman Old Style"/>
          <w:i/>
          <w:iCs/>
          <w:sz w:val="24"/>
          <w:szCs w:val="24"/>
        </w:rPr>
      </w:pPr>
      <w:r w:rsidRPr="0056684D">
        <w:rPr>
          <w:rFonts w:ascii="Bookman Old Style" w:hAnsi="Bookman Old Style"/>
          <w:i/>
          <w:iCs/>
          <w:sz w:val="24"/>
          <w:szCs w:val="24"/>
        </w:rPr>
        <w:t>Data Analysis:</w:t>
      </w:r>
    </w:p>
    <w:p w:rsidR="009A500F" w:rsidRDefault="009A500F" w:rsidP="009A500F">
      <w:pPr>
        <w:rPr>
          <w:rFonts w:ascii="Bookman Old Style" w:hAnsi="Bookman Old Style"/>
          <w:sz w:val="24"/>
          <w:szCs w:val="24"/>
        </w:rPr>
      </w:pPr>
      <w:r w:rsidRPr="00584F0B">
        <w:rPr>
          <w:rFonts w:ascii="Bookman Old Style" w:hAnsi="Bookman Old Style"/>
          <w:sz w:val="24"/>
          <w:szCs w:val="24"/>
        </w:rPr>
        <w:t xml:space="preserve">In </w:t>
      </w:r>
      <w:r>
        <w:rPr>
          <w:rFonts w:ascii="Bookman Old Style" w:hAnsi="Bookman Old Style"/>
          <w:sz w:val="24"/>
          <w:szCs w:val="24"/>
        </w:rPr>
        <w:t>moments</w:t>
      </w:r>
      <w:r w:rsidRPr="00584F0B">
        <w:rPr>
          <w:rFonts w:ascii="Bookman Old Style" w:hAnsi="Bookman Old Style"/>
          <w:sz w:val="24"/>
          <w:szCs w:val="24"/>
        </w:rPr>
        <w:t xml:space="preserve"> of reflection, educators </w:t>
      </w:r>
      <w:r>
        <w:rPr>
          <w:rFonts w:ascii="Bookman Old Style" w:hAnsi="Bookman Old Style"/>
          <w:sz w:val="24"/>
          <w:szCs w:val="24"/>
        </w:rPr>
        <w:t>bec</w:t>
      </w:r>
      <w:r w:rsidRPr="00584F0B">
        <w:rPr>
          <w:rFonts w:ascii="Bookman Old Style" w:hAnsi="Bookman Old Style"/>
          <w:sz w:val="24"/>
          <w:szCs w:val="24"/>
        </w:rPr>
        <w:t xml:space="preserve">ome stewards of data, </w:t>
      </w:r>
      <w:r>
        <w:rPr>
          <w:rFonts w:ascii="Bookman Old Style" w:hAnsi="Bookman Old Style"/>
          <w:sz w:val="24"/>
          <w:szCs w:val="24"/>
        </w:rPr>
        <w:t>looking it over for</w:t>
      </w:r>
      <w:r w:rsidRPr="00584F0B">
        <w:rPr>
          <w:rFonts w:ascii="Bookman Old Style" w:hAnsi="Bookman Old Style"/>
          <w:sz w:val="24"/>
          <w:szCs w:val="24"/>
        </w:rPr>
        <w:t xml:space="preserve"> insight and understanding. </w:t>
      </w:r>
      <w:r>
        <w:rPr>
          <w:rFonts w:ascii="Bookman Old Style" w:hAnsi="Bookman Old Style"/>
          <w:sz w:val="24"/>
          <w:szCs w:val="24"/>
        </w:rPr>
        <w:t xml:space="preserve">While poring over data, educators can share stories of their students’ journeys. </w:t>
      </w:r>
    </w:p>
    <w:p w:rsidR="009A500F" w:rsidRPr="00584F0B" w:rsidRDefault="0056684D" w:rsidP="009A500F">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74624" behindDoc="0" locked="0" layoutInCell="1" allowOverlap="1">
                <wp:simplePos x="0" y="0"/>
                <wp:positionH relativeFrom="column">
                  <wp:posOffset>3124200</wp:posOffset>
                </wp:positionH>
                <wp:positionV relativeFrom="paragraph">
                  <wp:posOffset>35560</wp:posOffset>
                </wp:positionV>
                <wp:extent cx="2581275" cy="952500"/>
                <wp:effectExtent l="0" t="0" r="28575" b="19050"/>
                <wp:wrapSquare wrapText="bothSides"/>
                <wp:docPr id="72718806" name="Text Box 16"/>
                <wp:cNvGraphicFramePr/>
                <a:graphic xmlns:a="http://schemas.openxmlformats.org/drawingml/2006/main">
                  <a:graphicData uri="http://schemas.microsoft.com/office/word/2010/wordprocessingShape">
                    <wps:wsp>
                      <wps:cNvSpPr txBox="1"/>
                      <wps:spPr>
                        <a:xfrm>
                          <a:off x="0" y="0"/>
                          <a:ext cx="2581275" cy="952500"/>
                        </a:xfrm>
                        <a:prstGeom prst="rect">
                          <a:avLst/>
                        </a:prstGeom>
                        <a:solidFill>
                          <a:schemeClr val="lt1"/>
                        </a:solidFill>
                        <a:ln w="6350">
                          <a:solidFill>
                            <a:prstClr val="black"/>
                          </a:solidFill>
                        </a:ln>
                      </wps:spPr>
                      <wps:txbx>
                        <w:txbxContent>
                          <w:p w:rsidR="0056684D" w:rsidRPr="0056684D" w:rsidRDefault="0056684D">
                            <w:pPr>
                              <w:rPr>
                                <w:i/>
                                <w:iCs/>
                              </w:rPr>
                            </w:pPr>
                            <w:r w:rsidRPr="0056684D">
                              <w:rPr>
                                <w:rFonts w:ascii="Bookman Old Style" w:hAnsi="Bookman Old Style"/>
                                <w:i/>
                                <w:iCs/>
                                <w:sz w:val="24"/>
                                <w:szCs w:val="24"/>
                              </w:rPr>
                              <w:t>"The true measure of our progress is not in the data we collect, but in the smiles we nurture and the lives we touch."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246pt;margin-top:2.8pt;width:203.25pt;height: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zHPAIAAIQEAAAOAAAAZHJzL2Uyb0RvYy54bWysVEtv2zAMvg/YfxB0X+x4cR9GnCJLkWFA&#10;0BZIh54VWYqNyaImKbGzXz9KeXc7DbvIpEh9JD+SHj/0rSJbYV0DuqTDQUqJ0ByqRq9L+v11/umO&#10;EueZrpgCLUq6E44+TD5+GHemEBnUoCphCYJoV3SmpLX3pkgSx2vRMjcAIzQaJdiWeVTtOqks6xC9&#10;VUmWpjdJB7YyFrhwDm8f90Y6ifhSCu6fpXTCE1VSzM3H08ZzFc5kMmbF2jJTN/yQBvuHLFrWaAx6&#10;gnpknpGNbf6AahtuwYH0Aw5tAlI2XMQasJph+q6aZc2MiLUgOc6caHL/D5Y/bZfmxRLff4EeGxgI&#10;6YwrHF6Genpp2/DFTAnakcLdiTbRe8LxMsvvhtltTglH232e5WnkNTm/Ntb5rwJaEoSSWmxLZItt&#10;F85jRHQ9uoRgDlRTzRulohJGQcyUJVuGTVQ+5ogvrryUJl1Jbz7naQS+sgXo0/uVYvxHqPIaATWl&#10;8fJce5B8v+pJUyEv+ZGYFVQ75MvCfpSc4fMG8RfM+RdmcXaQItwH/4yHVIBJwUGipAb762/3wR9b&#10;ilZKOpzFkrqfG2YFJeqbxmbfD0ejMLxRGeW3GSr20rK6tOhNOwNkaoibZ3gUg79XR1FaaN9wbaYh&#10;KpqY5hi7pP4ozvx+Q3DtuJhOoxOOq2F+oZeGB+jQmcDra//GrDn01eNEPMFxalnxrr173/BSw3Tj&#10;QTax94HoPasH/nHUY3sOaxl26VKPXuefx+Q3AAAA//8DAFBLAwQUAAYACAAAACEA247Yu9wAAAAJ&#10;AQAADwAAAGRycy9kb3ducmV2LnhtbEyPwU7DMBBE70j8g7VI3KhDRSonxKkAFS6cKIizG29ti9iO&#10;bDcNf89yguPOjGbfdNvFj2zGlF0MEm5XFTAMQ9QuGAkf7883AlguKmg1xoASvjHDtr+86FSr4zm8&#10;4bwvhlFJyK2SYEuZWs7zYNGrvIoTBvKOMXlV6EyG66TOVO5Hvq6qDffKBfpg1YRPFoev/clL2D2a&#10;xgxCJbsT2rl5+Ty+mhcpr6+Wh3tgBZfyF4ZffEKHnpgO8RR0ZqOEu2ZNW4qEegOMfNGIGtiBgjUp&#10;vO/4/wX9DwAAAP//AwBQSwECLQAUAAYACAAAACEAtoM4kv4AAADhAQAAEwAAAAAAAAAAAAAAAAAA&#10;AAAAW0NvbnRlbnRfVHlwZXNdLnhtbFBLAQItABQABgAIAAAAIQA4/SH/1gAAAJQBAAALAAAAAAAA&#10;AAAAAAAAAC8BAABfcmVscy8ucmVsc1BLAQItABQABgAIAAAAIQB8CNzHPAIAAIQEAAAOAAAAAAAA&#10;AAAAAAAAAC4CAABkcnMvZTJvRG9jLnhtbFBLAQItABQABgAIAAAAIQDbjti73AAAAAkBAAAPAAAA&#10;AAAAAAAAAAAAAJYEAABkcnMvZG93bnJldi54bWxQSwUGAAAAAAQABADzAAAAnwUAAAAA&#10;" fillcolor="white [3201]" strokeweight=".5pt">
                <v:textbox>
                  <w:txbxContent>
                    <w:p w:rsidR="0056684D" w:rsidRPr="0056684D" w:rsidRDefault="0056684D">
                      <w:pPr>
                        <w:rPr>
                          <w:i/>
                          <w:iCs/>
                        </w:rPr>
                      </w:pPr>
                      <w:r w:rsidRPr="0056684D">
                        <w:rPr>
                          <w:rFonts w:ascii="Bookman Old Style" w:hAnsi="Bookman Old Style"/>
                          <w:i/>
                          <w:iCs/>
                          <w:sz w:val="24"/>
                          <w:szCs w:val="24"/>
                        </w:rPr>
                        <w:t>"The true measure of our progress is not in the data we collect, but in the smiles we nurture and the lives we touch."</w:t>
                      </w:r>
                    </w:p>
                  </w:txbxContent>
                </v:textbox>
                <w10:wrap type="square"/>
              </v:shape>
            </w:pict>
          </mc:Fallback>
        </mc:AlternateContent>
      </w:r>
      <w:r w:rsidR="009A500F" w:rsidRPr="00584F0B">
        <w:rPr>
          <w:rFonts w:ascii="Bookman Old Style" w:hAnsi="Bookman Old Style"/>
          <w:sz w:val="24"/>
          <w:szCs w:val="24"/>
        </w:rPr>
        <w:t>Through careful analysis, they uncover patterns and trends that reveal the heartbeat of the school community, identifying areas of strength and areas for growth.</w:t>
      </w:r>
    </w:p>
    <w:p w:rsidR="009A500F" w:rsidRPr="00584F0B" w:rsidRDefault="009A500F" w:rsidP="009A500F">
      <w:pPr>
        <w:rPr>
          <w:rFonts w:ascii="Bookman Old Style" w:hAnsi="Bookman Old Style"/>
          <w:sz w:val="24"/>
          <w:szCs w:val="24"/>
        </w:rPr>
      </w:pPr>
      <w:r w:rsidRPr="00584F0B">
        <w:rPr>
          <w:rFonts w:ascii="Bookman Old Style" w:hAnsi="Bookman Old Style"/>
          <w:sz w:val="24"/>
          <w:szCs w:val="24"/>
        </w:rPr>
        <w:lastRenderedPageBreak/>
        <w:t>But data analysis isn't just about finding problems; it's about finding solutions. It's about using what we learn to shape our approach, to tailor our interventions to meet the unique needs of each child. It's about taking the insights we gain and turning them into action, so that every student feels seen, heard, and supported on their journey.</w:t>
      </w:r>
    </w:p>
    <w:p w:rsidR="007771C3" w:rsidRPr="0056684D" w:rsidRDefault="007771C3" w:rsidP="007771C3">
      <w:pPr>
        <w:pStyle w:val="ListParagraph"/>
        <w:numPr>
          <w:ilvl w:val="0"/>
          <w:numId w:val="1"/>
        </w:numPr>
        <w:rPr>
          <w:rFonts w:ascii="Bookman Old Style" w:hAnsi="Bookman Old Style"/>
          <w:i/>
          <w:iCs/>
          <w:sz w:val="24"/>
          <w:szCs w:val="24"/>
        </w:rPr>
      </w:pPr>
      <w:r w:rsidRPr="0056684D">
        <w:rPr>
          <w:rFonts w:ascii="Bookman Old Style" w:hAnsi="Bookman Old Style"/>
          <w:i/>
          <w:iCs/>
          <w:sz w:val="24"/>
          <w:szCs w:val="24"/>
        </w:rPr>
        <w:t>Feedback Loops:</w:t>
      </w:r>
    </w:p>
    <w:p w:rsidR="007771C3" w:rsidRPr="00584F0B" w:rsidRDefault="007771C3" w:rsidP="007771C3">
      <w:pPr>
        <w:rPr>
          <w:rFonts w:ascii="Bookman Old Style" w:hAnsi="Bookman Old Style"/>
          <w:sz w:val="24"/>
          <w:szCs w:val="24"/>
        </w:rPr>
      </w:pPr>
      <w:r w:rsidRPr="00584F0B">
        <w:rPr>
          <w:rFonts w:ascii="Bookman Old Style" w:hAnsi="Bookman Old Style"/>
          <w:sz w:val="24"/>
          <w:szCs w:val="24"/>
        </w:rPr>
        <w:t xml:space="preserve">Imagine sitting in a circle, surrounded by the voices of our community—students, teachers, parents, and stakeholders—all sharing their thoughts and experiences with SEL. </w:t>
      </w:r>
      <w:r>
        <w:rPr>
          <w:rFonts w:ascii="Bookman Old Style" w:hAnsi="Bookman Old Style"/>
          <w:sz w:val="24"/>
          <w:szCs w:val="24"/>
        </w:rPr>
        <w:t>A</w:t>
      </w:r>
      <w:r w:rsidRPr="00584F0B">
        <w:rPr>
          <w:rFonts w:ascii="Bookman Old Style" w:hAnsi="Bookman Old Style"/>
          <w:sz w:val="24"/>
          <w:szCs w:val="24"/>
        </w:rPr>
        <w:t xml:space="preserve"> conversation</w:t>
      </w:r>
      <w:r>
        <w:rPr>
          <w:rFonts w:ascii="Bookman Old Style" w:hAnsi="Bookman Old Style"/>
          <w:sz w:val="24"/>
          <w:szCs w:val="24"/>
        </w:rPr>
        <w:t xml:space="preserve"> and </w:t>
      </w:r>
      <w:r w:rsidRPr="00584F0B">
        <w:rPr>
          <w:rFonts w:ascii="Bookman Old Style" w:hAnsi="Bookman Old Style"/>
          <w:sz w:val="24"/>
          <w:szCs w:val="24"/>
        </w:rPr>
        <w:t>a chance to connect, to learn, and to grow together. We listen to each other's stories, gaining new perspectives and insights that enrich our understanding of SEL.</w:t>
      </w:r>
    </w:p>
    <w:p w:rsidR="007771C3" w:rsidRPr="00584F0B" w:rsidRDefault="007771C3" w:rsidP="007771C3">
      <w:pPr>
        <w:rPr>
          <w:rFonts w:ascii="Bookman Old Style" w:hAnsi="Bookman Old Style"/>
          <w:sz w:val="24"/>
          <w:szCs w:val="24"/>
        </w:rPr>
      </w:pPr>
      <w:r w:rsidRPr="00584F0B">
        <w:rPr>
          <w:rFonts w:ascii="Bookman Old Style" w:hAnsi="Bookman Old Style"/>
          <w:sz w:val="24"/>
          <w:szCs w:val="24"/>
        </w:rPr>
        <w:t>As they listen to the voices of their community, educators become architects of change, using feedback to refine and enhance the SEL framework. Picture a school where every suggestion is valued and every voice is heard, as feedback loops create opportunities for continuous improvement and innovation. Through the power of feedback, educators nurture a culture of collaboration and growth, where every member of the school community is empowered to thrive and succeed.</w:t>
      </w:r>
    </w:p>
    <w:p w:rsidR="00AA42AF" w:rsidRDefault="00AA42AF" w:rsidP="007771C3">
      <w:pPr>
        <w:rPr>
          <w:rFonts w:ascii="Bookman Old Style" w:hAnsi="Bookman Old Style"/>
          <w:sz w:val="24"/>
          <w:szCs w:val="24"/>
        </w:rPr>
      </w:pPr>
    </w:p>
    <w:p w:rsidR="007771C3" w:rsidRDefault="007771C3" w:rsidP="007771C3">
      <w:pPr>
        <w:rPr>
          <w:rFonts w:ascii="Bookman Old Style" w:hAnsi="Bookman Old Style"/>
          <w:sz w:val="24"/>
          <w:szCs w:val="24"/>
        </w:rPr>
      </w:pPr>
    </w:p>
    <w:p w:rsidR="00B6555E" w:rsidRDefault="00B6555E">
      <w:pPr>
        <w:rPr>
          <w:rFonts w:ascii="Bookman Old Style" w:hAnsi="Bookman Old Style"/>
          <w:sz w:val="24"/>
          <w:szCs w:val="24"/>
        </w:rPr>
      </w:pPr>
      <w:r>
        <w:rPr>
          <w:rFonts w:ascii="Bookman Old Style" w:hAnsi="Bookman Old Style"/>
          <w:sz w:val="24"/>
          <w:szCs w:val="24"/>
        </w:rPr>
        <w:br w:type="page"/>
      </w:r>
    </w:p>
    <w:p w:rsidR="00B6555E" w:rsidRPr="004955BC" w:rsidRDefault="00B6555E" w:rsidP="00B6555E">
      <w:pPr>
        <w:rPr>
          <w:rFonts w:ascii="Bookman Old Style" w:hAnsi="Bookman Old Style"/>
          <w:b/>
          <w:bCs/>
          <w:i/>
          <w:iCs/>
          <w:sz w:val="32"/>
          <w:szCs w:val="32"/>
        </w:rPr>
      </w:pPr>
      <w:r w:rsidRPr="004955BC">
        <w:rPr>
          <w:rFonts w:ascii="Bookman Old Style" w:hAnsi="Bookman Old Style"/>
          <w:b/>
          <w:bCs/>
          <w:i/>
          <w:iCs/>
          <w:sz w:val="32"/>
          <w:szCs w:val="32"/>
        </w:rPr>
        <w:lastRenderedPageBreak/>
        <w:t>Conclusion:</w:t>
      </w:r>
    </w:p>
    <w:p w:rsidR="00B6555E" w:rsidRDefault="0025458D" w:rsidP="00B6555E">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75648" behindDoc="0" locked="0" layoutInCell="1" allowOverlap="1">
                <wp:simplePos x="0" y="0"/>
                <wp:positionH relativeFrom="column">
                  <wp:posOffset>4000500</wp:posOffset>
                </wp:positionH>
                <wp:positionV relativeFrom="paragraph">
                  <wp:posOffset>241300</wp:posOffset>
                </wp:positionV>
                <wp:extent cx="1962150" cy="962025"/>
                <wp:effectExtent l="0" t="0" r="19050" b="28575"/>
                <wp:wrapSquare wrapText="bothSides"/>
                <wp:docPr id="1486324665" name="Text Box 17"/>
                <wp:cNvGraphicFramePr/>
                <a:graphic xmlns:a="http://schemas.openxmlformats.org/drawingml/2006/main">
                  <a:graphicData uri="http://schemas.microsoft.com/office/word/2010/wordprocessingShape">
                    <wps:wsp>
                      <wps:cNvSpPr txBox="1"/>
                      <wps:spPr>
                        <a:xfrm>
                          <a:off x="0" y="0"/>
                          <a:ext cx="1962150" cy="962025"/>
                        </a:xfrm>
                        <a:prstGeom prst="rect">
                          <a:avLst/>
                        </a:prstGeom>
                        <a:solidFill>
                          <a:schemeClr val="lt1"/>
                        </a:solidFill>
                        <a:ln w="6350">
                          <a:solidFill>
                            <a:prstClr val="black"/>
                          </a:solidFill>
                        </a:ln>
                      </wps:spPr>
                      <wps:txbx>
                        <w:txbxContent>
                          <w:p w:rsidR="0025458D" w:rsidRPr="0025458D" w:rsidRDefault="0025458D">
                            <w:pPr>
                              <w:rPr>
                                <w:i/>
                                <w:iCs/>
                              </w:rPr>
                            </w:pPr>
                            <w:r w:rsidRPr="0025458D">
                              <w:rPr>
                                <w:rFonts w:ascii="Bookman Old Style" w:hAnsi="Bookman Old Style"/>
                                <w:i/>
                                <w:iCs/>
                                <w:sz w:val="24"/>
                                <w:szCs w:val="24"/>
                              </w:rPr>
                              <w:t>"Every teacher carries a flame—the chance to light up the future, one student at a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2" type="#_x0000_t202" style="position:absolute;margin-left:315pt;margin-top:19pt;width:154.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KcOAIAAIQEAAAOAAAAZHJzL2Uyb0RvYy54bWysVE1v2zAMvQ/YfxB0X5xkSbYacYosRYYB&#10;RVsgHXpWZCkWJouapMTOfv0o2flYu9Owi0yJ1BP5+Oj5bVtrchDOKzAFHQ2GlAjDoVRmV9Dvz+sP&#10;nynxgZmSaTCioEfh6e3i/bt5Y3Mxhgp0KRxBEOPzxha0CsHmWeZ5JWrmB2CFQacEV7OAW7fLSsca&#10;RK91Nh4OZ1kDrrQOuPAeT+86J10kfCkFD49SehGILijmFtLq0rqNa7aYs3znmK0U79Ng/5BFzZTB&#10;R89QdywwsnfqDVStuAMPMgw41BlIqbhINWA1o+GrajYVsyLVguR4e6bJ/z9Y/nDY2CdHQvsFWmxg&#10;JKSxPvd4GOtppavjFzMl6EcKj2faRBsIj5duZuPRFF0cfWgPx9MIk11uW+fDVwE1iUZBHbYlscUO&#10;9z50oaeQ+JgHrcq10jptohTESjtyYNhEHVKOCP5HlDakKejsI6bxBiFCn+9vNeM/+vSuEBBPG8z5&#10;Unu0QrttiSqxxNmJmC2UR+TLQSclb/laIf498+GJOdQO8oDzEB5xkRowKegtSipwv/52HuOxpeil&#10;pEEtFtT/3DMnKNHfDDb7ZjSZRPGmzWT6aYwbd+3ZXnvMvl4BMjXCybM8mTE+6JMpHdQvODbL+Cq6&#10;mOH4dkHDyVyFbkJw7LhYLlMQytWycG82lkfoSHLk9bl9Yc72fQ2oiAc4qZblr9rbxcabBpb7AFKl&#10;3keiO1Z7/lHqST39WMZZut6nqMvPY/EbAAD//wMAUEsDBBQABgAIAAAAIQBxxlL83QAAAAoBAAAP&#10;AAAAZHJzL2Rvd25yZXYueG1sTI/BTsMwEETvSPyDtUjcqAMRlRPiVIAKF060iLMbb22L2I5sNw1/&#10;z3KC0+5qRrNvus3iRzZjyi4GCberChiGIWoXjISP/cuNAJaLClqNMaCEb8yw6S8vOtXqeA7vOO+K&#10;YRQScqsk2FKmlvM8WPQqr+KEgbRjTF4VOpPhOqkzhfuR31XVmnvlAn2wasJni8PX7uQlbJ9MYwah&#10;kt0K7dy8fB7fzKuU11fL4wOwgkv5M8MvPqFDT0yHeAo6s1HCuq6oS5FQC5pkaOqGlgM5RXMPvO/4&#10;/wr9DwAAAP//AwBQSwECLQAUAAYACAAAACEAtoM4kv4AAADhAQAAEwAAAAAAAAAAAAAAAAAAAAAA&#10;W0NvbnRlbnRfVHlwZXNdLnhtbFBLAQItABQABgAIAAAAIQA4/SH/1gAAAJQBAAALAAAAAAAAAAAA&#10;AAAAAC8BAABfcmVscy8ucmVsc1BLAQItABQABgAIAAAAIQDhtAKcOAIAAIQEAAAOAAAAAAAAAAAA&#10;AAAAAC4CAABkcnMvZTJvRG9jLnhtbFBLAQItABQABgAIAAAAIQBxxlL83QAAAAoBAAAPAAAAAAAA&#10;AAAAAAAAAJIEAABkcnMvZG93bnJldi54bWxQSwUGAAAAAAQABADzAAAAnAUAAAAA&#10;" fillcolor="white [3201]" strokeweight=".5pt">
                <v:textbox>
                  <w:txbxContent>
                    <w:p w:rsidR="0025458D" w:rsidRPr="0025458D" w:rsidRDefault="0025458D">
                      <w:pPr>
                        <w:rPr>
                          <w:i/>
                          <w:iCs/>
                        </w:rPr>
                      </w:pPr>
                      <w:r w:rsidRPr="0025458D">
                        <w:rPr>
                          <w:rFonts w:ascii="Bookman Old Style" w:hAnsi="Bookman Old Style"/>
                          <w:i/>
                          <w:iCs/>
                          <w:sz w:val="24"/>
                          <w:szCs w:val="24"/>
                        </w:rPr>
                        <w:t>"Every teacher carries a flame—the chance to light up the future, one student at a time."</w:t>
                      </w:r>
                    </w:p>
                  </w:txbxContent>
                </v:textbox>
                <w10:wrap type="square"/>
              </v:shape>
            </w:pict>
          </mc:Fallback>
        </mc:AlternateContent>
      </w:r>
      <w:r w:rsidR="00B6555E" w:rsidRPr="00584F0B">
        <w:rPr>
          <w:rFonts w:ascii="Bookman Old Style" w:hAnsi="Bookman Old Style"/>
          <w:sz w:val="24"/>
          <w:szCs w:val="24"/>
        </w:rPr>
        <w:t xml:space="preserve">As we wrap up this conversation, let's take a moment to reflect on what it really means to be an educator in the 21st century. It's not just about standing in front of a classroom or grading papers; it's about realizing we're in the business of building </w:t>
      </w:r>
      <w:r w:rsidR="00B6555E">
        <w:rPr>
          <w:rFonts w:ascii="Bookman Old Style" w:hAnsi="Bookman Old Style"/>
          <w:sz w:val="24"/>
          <w:szCs w:val="24"/>
        </w:rPr>
        <w:t xml:space="preserve">the </w:t>
      </w:r>
      <w:r w:rsidR="00B6555E" w:rsidRPr="00584F0B">
        <w:rPr>
          <w:rFonts w:ascii="Bookman Old Style" w:hAnsi="Bookman Old Style"/>
          <w:sz w:val="24"/>
          <w:szCs w:val="24"/>
        </w:rPr>
        <w:t>future.</w:t>
      </w:r>
      <w:r w:rsidR="00B6555E">
        <w:rPr>
          <w:rFonts w:ascii="Bookman Old Style" w:hAnsi="Bookman Old Style"/>
          <w:sz w:val="24"/>
          <w:szCs w:val="24"/>
        </w:rPr>
        <w:t xml:space="preserve"> We are </w:t>
      </w:r>
      <w:r w:rsidR="00B6555E" w:rsidRPr="00584F0B">
        <w:rPr>
          <w:rFonts w:ascii="Bookman Old Style" w:hAnsi="Bookman Old Style"/>
          <w:sz w:val="24"/>
          <w:szCs w:val="24"/>
        </w:rPr>
        <w:t>sculpt</w:t>
      </w:r>
      <w:r w:rsidR="00B6555E">
        <w:rPr>
          <w:rFonts w:ascii="Bookman Old Style" w:hAnsi="Bookman Old Style"/>
          <w:sz w:val="24"/>
          <w:szCs w:val="24"/>
        </w:rPr>
        <w:t>ing</w:t>
      </w:r>
      <w:r w:rsidR="00B6555E" w:rsidRPr="00584F0B">
        <w:rPr>
          <w:rFonts w:ascii="Bookman Old Style" w:hAnsi="Bookman Old Style"/>
          <w:sz w:val="24"/>
          <w:szCs w:val="24"/>
        </w:rPr>
        <w:t xml:space="preserve"> the souls and minds of those who will one day shape our world</w:t>
      </w:r>
      <w:r w:rsidR="00B6555E">
        <w:rPr>
          <w:rFonts w:ascii="Bookman Old Style" w:hAnsi="Bookman Old Style"/>
          <w:sz w:val="24"/>
          <w:szCs w:val="24"/>
        </w:rPr>
        <w:t>. W</w:t>
      </w:r>
      <w:r w:rsidR="00B6555E" w:rsidRPr="00584F0B">
        <w:rPr>
          <w:rFonts w:ascii="Bookman Old Style" w:hAnsi="Bookman Old Style"/>
          <w:sz w:val="24"/>
          <w:szCs w:val="24"/>
        </w:rPr>
        <w:t>e stand at the threshold of a future that promises to be as dazzling in its opportunities as it is daunting in its challenges</w:t>
      </w:r>
      <w:r w:rsidR="00B6555E">
        <w:rPr>
          <w:rFonts w:ascii="Bookman Old Style" w:hAnsi="Bookman Old Style"/>
          <w:sz w:val="24"/>
          <w:szCs w:val="24"/>
        </w:rPr>
        <w:t>; this is an incredible opportunity to leave a mark on the future, one student at a time.</w:t>
      </w:r>
    </w:p>
    <w:p w:rsidR="00B6555E" w:rsidRPr="00584F0B" w:rsidRDefault="00B6555E" w:rsidP="00B6555E">
      <w:pPr>
        <w:rPr>
          <w:rFonts w:ascii="Bookman Old Style" w:hAnsi="Bookman Old Style"/>
          <w:sz w:val="24"/>
          <w:szCs w:val="24"/>
        </w:rPr>
      </w:pPr>
      <w:r w:rsidRPr="00584F0B">
        <w:rPr>
          <w:rFonts w:ascii="Bookman Old Style" w:hAnsi="Bookman Old Style"/>
          <w:sz w:val="24"/>
          <w:szCs w:val="24"/>
        </w:rPr>
        <w:t>Now, think about how our world is changing—technology, society, even the way we communicate is in constant flux. Our kids are growing up in a world that's vastly different from the one we knew. So, how do we prepare them for this future? Well, it's pretty clear that knowing math, science, or literature, though important, isn't enough anymore. They need to navigate life with emotional intelligence, empathy, and resilience—skills that are central to Social and Emotional Learning (SEL).</w:t>
      </w:r>
    </w:p>
    <w:p w:rsidR="00B6555E" w:rsidRDefault="00B6555E" w:rsidP="00B6555E">
      <w:pPr>
        <w:rPr>
          <w:rFonts w:ascii="Bookman Old Style" w:hAnsi="Bookman Old Style"/>
          <w:sz w:val="24"/>
          <w:szCs w:val="24"/>
        </w:rPr>
      </w:pPr>
      <w:r w:rsidRPr="00584F0B">
        <w:rPr>
          <w:rFonts w:ascii="Bookman Old Style" w:hAnsi="Bookman Old Style"/>
          <w:sz w:val="24"/>
          <w:szCs w:val="24"/>
        </w:rPr>
        <w:t>This isn't just "another thing" to teach. It's arguably one of the most important things we can impart. Teaching SEL is like handing our students the keys to understanding themselves and others, helping them build strong relationships, and equipping them to face life's ups and downs. As the world whirls around us, changing with the relentless pace of time, we are tasked with preparing these young souls for a future we can barely predict.</w:t>
      </w:r>
      <w:r>
        <w:rPr>
          <w:rFonts w:ascii="Bookman Old Style" w:hAnsi="Bookman Old Style"/>
          <w:sz w:val="24"/>
          <w:szCs w:val="24"/>
        </w:rPr>
        <w:t xml:space="preserve"> We are</w:t>
      </w:r>
      <w:r w:rsidRPr="00584F0B">
        <w:rPr>
          <w:rFonts w:ascii="Bookman Old Style" w:hAnsi="Bookman Old Style"/>
          <w:sz w:val="24"/>
          <w:szCs w:val="24"/>
        </w:rPr>
        <w:t xml:space="preserve"> preparing them not just for a career, but for life. And honestly, </w:t>
      </w:r>
      <w:r>
        <w:rPr>
          <w:rFonts w:ascii="Bookman Old Style" w:hAnsi="Bookman Old Style"/>
          <w:sz w:val="24"/>
          <w:szCs w:val="24"/>
        </w:rPr>
        <w:t>that is what education is about.</w:t>
      </w:r>
    </w:p>
    <w:p w:rsidR="00B6555E" w:rsidRPr="00584F0B" w:rsidRDefault="00B6555E" w:rsidP="00B6555E">
      <w:pPr>
        <w:rPr>
          <w:rFonts w:ascii="Bookman Old Style" w:hAnsi="Bookman Old Style"/>
          <w:sz w:val="24"/>
          <w:szCs w:val="24"/>
        </w:rPr>
      </w:pPr>
      <w:r w:rsidRPr="00584F0B">
        <w:rPr>
          <w:rFonts w:ascii="Bookman Old Style" w:hAnsi="Bookman Old Style"/>
          <w:sz w:val="24"/>
          <w:szCs w:val="24"/>
        </w:rPr>
        <w:t>But here's the thing: to teach these skills, we need to live them. We've got to model empathy, show resilience in the face of challenges, and be lifelong learners ourselves. It's about creating a classroom environment where every question, every mistake, and every success is a chance to grow, not just academically, but personally and socially too.</w:t>
      </w:r>
    </w:p>
    <w:p w:rsidR="00B6555E" w:rsidRPr="00584F0B" w:rsidRDefault="00B159E7" w:rsidP="00B6555E">
      <w:pPr>
        <w:rPr>
          <w:rFonts w:ascii="Bookman Old Style" w:hAnsi="Bookman Old Style"/>
          <w:sz w:val="24"/>
          <w:szCs w:val="24"/>
        </w:rPr>
      </w:pPr>
      <w:r>
        <w:rPr>
          <w:rFonts w:ascii="Bookman Old Style" w:hAnsi="Bookman Old Style"/>
          <w:noProof/>
          <w:sz w:val="24"/>
          <w:szCs w:val="24"/>
        </w:rPr>
        <mc:AlternateContent>
          <mc:Choice Requires="wps">
            <w:drawing>
              <wp:anchor distT="0" distB="0" distL="114300" distR="114300" simplePos="0" relativeHeight="251676672" behindDoc="0" locked="0" layoutInCell="1" allowOverlap="1">
                <wp:simplePos x="0" y="0"/>
                <wp:positionH relativeFrom="column">
                  <wp:posOffset>3714750</wp:posOffset>
                </wp:positionH>
                <wp:positionV relativeFrom="paragraph">
                  <wp:posOffset>84455</wp:posOffset>
                </wp:positionV>
                <wp:extent cx="2200275" cy="952500"/>
                <wp:effectExtent l="0" t="0" r="28575" b="19050"/>
                <wp:wrapSquare wrapText="bothSides"/>
                <wp:docPr id="391419476" name="Text Box 18"/>
                <wp:cNvGraphicFramePr/>
                <a:graphic xmlns:a="http://schemas.openxmlformats.org/drawingml/2006/main">
                  <a:graphicData uri="http://schemas.microsoft.com/office/word/2010/wordprocessingShape">
                    <wps:wsp>
                      <wps:cNvSpPr txBox="1"/>
                      <wps:spPr>
                        <a:xfrm>
                          <a:off x="0" y="0"/>
                          <a:ext cx="2200275" cy="952500"/>
                        </a:xfrm>
                        <a:prstGeom prst="rect">
                          <a:avLst/>
                        </a:prstGeom>
                        <a:solidFill>
                          <a:schemeClr val="lt1"/>
                        </a:solidFill>
                        <a:ln w="6350">
                          <a:solidFill>
                            <a:prstClr val="black"/>
                          </a:solidFill>
                        </a:ln>
                      </wps:spPr>
                      <wps:txbx>
                        <w:txbxContent>
                          <w:p w:rsidR="00B159E7" w:rsidRPr="00B159E7" w:rsidRDefault="00B159E7">
                            <w:pPr>
                              <w:rPr>
                                <w:i/>
                                <w:iCs/>
                              </w:rPr>
                            </w:pPr>
                            <w:r w:rsidRPr="00B159E7">
                              <w:rPr>
                                <w:rFonts w:ascii="Bookman Old Style" w:hAnsi="Bookman Old Style"/>
                                <w:i/>
                                <w:iCs/>
                                <w:sz w:val="24"/>
                                <w:szCs w:val="24"/>
                              </w:rPr>
                              <w:t>"To teach is to hold a torch against the darkness, igniting the wonder and potential in every gaze."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43" type="#_x0000_t202" style="position:absolute;margin-left:292.5pt;margin-top:6.65pt;width:173.25pt;height: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zKOwIAAIQEAAAOAAAAZHJzL2Uyb0RvYy54bWysVEtv2zAMvg/YfxB0X+x4SR9BnCJLkWFA&#10;0BZIh54VWYqFyaImKbGzXz9KeXc7DbvIpEh9JD+SHj90jSZb4bwCU9J+L6dEGA6VMuuSfn+df7qj&#10;xAdmKqbBiJLuhKcPk48fxq0diQJq0JVwBEGMH7W2pHUIdpRlnteiYb4HVhg0SnANC6i6dVY51iJ6&#10;o7Miz2+yFlxlHXDhPd4+7o10kvClFDw8S+lFILqkmFtIp0vnKp7ZZMxGa8dsrfghDfYPWTRMGQx6&#10;gnpkgZGNU39ANYo78CBDj0OTgZSKi1QDVtPP31WzrJkVqRYkx9sTTf7/wfKn7dK+OBK6L9BhAyMh&#10;rfUjj5exnk66Jn4xU4J2pHB3ok10gXC8LLARxe2QEo62+2ExzBOv2fm1dT58FdCQKJTUYVsSW2y7&#10;8AEjouvRJQbzoFU1V1onJY6CmGlHtgybqEPKEV9ceWlD2pLefB7mCfjKFqFP71ea8R+xymsE1LTB&#10;y3PtUQrdqiOqQl5uj8SsoNohXw72o+QtnyvEXzAfXpjD2UGKcB/CMx5SAyYFB4mSGtyvv91Hf2wp&#10;WilpcRZL6n9umBOU6G8Gm33fHwzi8CZlMLwtUHGXltWlxWyaGSBTfdw8y5MY/YM+itJB84ZrM41R&#10;0cQMx9glDUdxFvYbgmvHxXSanHBcLQsLs7Q8QsfORF5fuzfm7KGvASfiCY5Ty0bv2rv3jS8NTDcB&#10;pEq9j0TvWT3wj6Oe2nNYy7hLl3ryOv88Jr8BAAD//wMAUEsDBBQABgAIAAAAIQAb8/0q3AAAAAoB&#10;AAAPAAAAZHJzL2Rvd25yZXYueG1sTI/BTsMwEETvSPyDtUjcqFOiVGmIUwEqXDjRIs7b2LUtYjuy&#10;3TT9+y4nOO7MaPZNu5ndwCYVkw1ewHJRAFO+D9J6LeBr//ZQA0sZvcQheCXgohJsutubFhsZzv5T&#10;TbusGZX41KAAk/PYcJ56oxymRRiVJ+8YosNMZ9RcRjxTuRv4Y1GsuEPr6YPBUb0a1f/sTk7A9kWv&#10;dV9jNNtaWjvN38cP/S7E/d38/AQsqzn/heEXn9ChI6ZDOHmZ2CCgqivakskoS2AUWJfLCtiBhBUp&#10;vGv5/wndFQAA//8DAFBLAQItABQABgAIAAAAIQC2gziS/gAAAOEBAAATAAAAAAAAAAAAAAAAAAAA&#10;AABbQ29udGVudF9UeXBlc10ueG1sUEsBAi0AFAAGAAgAAAAhADj9If/WAAAAlAEAAAsAAAAAAAAA&#10;AAAAAAAALwEAAF9yZWxzLy5yZWxzUEsBAi0AFAAGAAgAAAAhAKkxbMo7AgAAhAQAAA4AAAAAAAAA&#10;AAAAAAAALgIAAGRycy9lMm9Eb2MueG1sUEsBAi0AFAAGAAgAAAAhABvz/SrcAAAACgEAAA8AAAAA&#10;AAAAAAAAAAAAlQQAAGRycy9kb3ducmV2LnhtbFBLBQYAAAAABAAEAPMAAACeBQAAAAA=&#10;" fillcolor="white [3201]" strokeweight=".5pt">
                <v:textbox>
                  <w:txbxContent>
                    <w:p w:rsidR="00B159E7" w:rsidRPr="00B159E7" w:rsidRDefault="00B159E7">
                      <w:pPr>
                        <w:rPr>
                          <w:i/>
                          <w:iCs/>
                        </w:rPr>
                      </w:pPr>
                      <w:r w:rsidRPr="00B159E7">
                        <w:rPr>
                          <w:rFonts w:ascii="Bookman Old Style" w:hAnsi="Bookman Old Style"/>
                          <w:i/>
                          <w:iCs/>
                          <w:sz w:val="24"/>
                          <w:szCs w:val="24"/>
                        </w:rPr>
                        <w:t>"To teach is to hold a torch against the darkness, igniting the wonder and potential in every gaze."</w:t>
                      </w:r>
                    </w:p>
                  </w:txbxContent>
                </v:textbox>
                <w10:wrap type="square"/>
              </v:shape>
            </w:pict>
          </mc:Fallback>
        </mc:AlternateContent>
      </w:r>
      <w:r w:rsidR="00B6555E" w:rsidRPr="00584F0B">
        <w:rPr>
          <w:rFonts w:ascii="Bookman Old Style" w:hAnsi="Bookman Old Style"/>
          <w:sz w:val="24"/>
          <w:szCs w:val="24"/>
        </w:rPr>
        <w:t>Let us, therefore, reaffirm our dedication to this noble calling with renewed vigor. Let us pledge to arm ourselves with the knowledge and skills necessary to guide our students on this journey. And let us embrace the sacred duty of teaching with the recognition that in our hands lies the power to shape not just individuals, but the very fabric of our society.</w:t>
      </w:r>
    </w:p>
    <w:p w:rsidR="00B6555E" w:rsidRPr="00584F0B" w:rsidRDefault="00B6555E" w:rsidP="00B6555E">
      <w:pPr>
        <w:rPr>
          <w:rFonts w:ascii="Bookman Old Style" w:hAnsi="Bookman Old Style"/>
          <w:sz w:val="24"/>
          <w:szCs w:val="24"/>
        </w:rPr>
      </w:pPr>
      <w:r w:rsidRPr="00584F0B">
        <w:rPr>
          <w:rFonts w:ascii="Bookman Old Style" w:hAnsi="Bookman Old Style"/>
          <w:sz w:val="24"/>
          <w:szCs w:val="24"/>
        </w:rPr>
        <w:t>And let's not forget, we're not in this alone. Engaging parents, caregivers, and the wider community in this journey not only enriches the learning experience but also creates a supportive network for our students, reinforcing these vital skills across all aspects of their lives.</w:t>
      </w:r>
    </w:p>
    <w:p w:rsidR="00B6555E" w:rsidRDefault="00B6555E" w:rsidP="00B6555E">
      <w:pPr>
        <w:rPr>
          <w:rFonts w:ascii="Bookman Old Style" w:hAnsi="Bookman Old Style"/>
          <w:sz w:val="24"/>
          <w:szCs w:val="24"/>
        </w:rPr>
      </w:pPr>
      <w:r w:rsidRPr="00584F0B">
        <w:rPr>
          <w:rFonts w:ascii="Bookman Old Style" w:hAnsi="Bookman Old Style"/>
          <w:sz w:val="24"/>
          <w:szCs w:val="24"/>
        </w:rPr>
        <w:t xml:space="preserve">As we close this chapter, let it not be an end but a beginning—a first step on a path that leads towards a brighter, more compassionate, and understanding world. Together, as educators committed to the holistic growth of our learners, </w:t>
      </w:r>
      <w:r w:rsidRPr="00584F0B">
        <w:rPr>
          <w:rFonts w:ascii="Bookman Old Style" w:hAnsi="Bookman Old Style"/>
          <w:sz w:val="24"/>
          <w:szCs w:val="24"/>
        </w:rPr>
        <w:lastRenderedPageBreak/>
        <w:t xml:space="preserve">we can forge a future that reflects the best of what it means to be human. The task before us is great, but so too is our resolve. Let us move forward with purpose, passion, and the unshakeable belief that through education, we can, </w:t>
      </w:r>
      <w:r w:rsidR="00661A7A">
        <w:rPr>
          <w:rFonts w:ascii="Bookman Old Style" w:hAnsi="Bookman Old Style"/>
          <w:noProof/>
          <w:sz w:val="24"/>
          <w:szCs w:val="24"/>
        </w:rPr>
        <mc:AlternateContent>
          <mc:Choice Requires="wps">
            <w:drawing>
              <wp:anchor distT="0" distB="0" distL="114300" distR="114300" simplePos="0" relativeHeight="251677696" behindDoc="0" locked="0" layoutInCell="1" allowOverlap="1">
                <wp:simplePos x="0" y="0"/>
                <wp:positionH relativeFrom="column">
                  <wp:posOffset>3486150</wp:posOffset>
                </wp:positionH>
                <wp:positionV relativeFrom="paragraph">
                  <wp:posOffset>695325</wp:posOffset>
                </wp:positionV>
                <wp:extent cx="2257425" cy="1028700"/>
                <wp:effectExtent l="0" t="0" r="28575" b="19050"/>
                <wp:wrapSquare wrapText="bothSides"/>
                <wp:docPr id="1126658586" name="Text Box 19"/>
                <wp:cNvGraphicFramePr/>
                <a:graphic xmlns:a="http://schemas.openxmlformats.org/drawingml/2006/main">
                  <a:graphicData uri="http://schemas.microsoft.com/office/word/2010/wordprocessingShape">
                    <wps:wsp>
                      <wps:cNvSpPr txBox="1"/>
                      <wps:spPr>
                        <a:xfrm>
                          <a:off x="0" y="0"/>
                          <a:ext cx="2257425" cy="1028700"/>
                        </a:xfrm>
                        <a:prstGeom prst="rect">
                          <a:avLst/>
                        </a:prstGeom>
                        <a:solidFill>
                          <a:schemeClr val="lt1"/>
                        </a:solidFill>
                        <a:ln w="6350">
                          <a:solidFill>
                            <a:prstClr val="black"/>
                          </a:solidFill>
                        </a:ln>
                      </wps:spPr>
                      <wps:txbx>
                        <w:txbxContent>
                          <w:p w:rsidR="00661A7A" w:rsidRPr="00661A7A" w:rsidRDefault="00661A7A">
                            <w:pPr>
                              <w:rPr>
                                <w:i/>
                                <w:iCs/>
                              </w:rPr>
                            </w:pPr>
                            <w:r w:rsidRPr="00661A7A">
                              <w:rPr>
                                <w:rFonts w:ascii="Bookman Old Style" w:hAnsi="Bookman Old Style"/>
                                <w:i/>
                                <w:iCs/>
                                <w:sz w:val="24"/>
                                <w:szCs w:val="24"/>
                              </w:rPr>
                              <w:t>"As our journey through the chapters closes, remember, SEL isn't a path walked alone but a dance of many steps, hearts entwined."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4" type="#_x0000_t202" style="position:absolute;margin-left:274.5pt;margin-top:54.75pt;width:177.75pt;height: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OPQIAAIUEAAAOAAAAZHJzL2Uyb0RvYy54bWysVE1v2zAMvQ/YfxB0X+x4SZMacYosRYYB&#10;QVsgHXpWZDkWJouapMTOfv0o5bvbadhFJkXqkXwkPXnoGkV2wjoJuqD9XkqJ0BxKqTcF/f66+DSm&#10;xHmmS6ZAi4LuhaMP048fJq3JRQY1qFJYgiDa5a0paO29yZPE8Vo0zPXACI3GCmzDPKp2k5SWtYje&#10;qCRL07ukBVsaC1w4h7ePByOdRvyqEtw/V5UTnqiCYm4+njae63Am0wnLN5aZWvJjGuwfsmiY1Bj0&#10;DPXIPCNbK/+AaiS34KDyPQ5NAlUluYg1YDX99F01q5oZEWtBcpw50+T+Hyx/2q3MiyW++wIdNjAQ&#10;0hqXO7wM9XSVbcIXMyVoRwr3Z9pE5wnHyywbjgbZkBKOtn6ajUdpJDa5PDfW+a8CGhKEglrsS6SL&#10;7ZbOY0h0PbmEaA6ULBdSqaiEWRBzZcmOYReVj0niixsvpUlb0LvPwzQC39gC9Pn9WjH+I5R5i4Ca&#10;0nh5KT5Ivlt3RJZY1vjEzBrKPRJm4TBLzvCFRPwlc/6FWRwe5AgXwj/jUSnApOAoUVKD/fW3++CP&#10;PUUrJS0OY0Hdzy2zghL1TWO37/uDQZjeqAyGowwVe21ZX1v0tpkDMtXH1TM8isHfq5NYWWjecG9m&#10;ISqamOYYu6D+JM79YUVw77iYzaITzqthfqlXhgfo0JnA62v3xqw59tXjSDzBaWxZ/q69B9/wUsNs&#10;66GSsfeB6AOrR/5x1mN7jnsZlulaj16Xv8f0NwAAAP//AwBQSwMEFAAGAAgAAAAhAKEP9d/eAAAA&#10;CwEAAA8AAABkcnMvZG93bnJldi54bWxMj8FOwzAQRO9I/IO1SNyo3aqBJI1TASpcOFFQz268tS1i&#10;O4rdNPw9ywluO5rR7JtmO/ueTTgmF4OE5UIAw9BF7YKR8PnxclcCS1kFrfoYUMI3Jti211eNqnW8&#10;hHec9tkwKgmpVhJszkPNeeosepUWccBA3imOXmWSo+F6VBcq9z1fCXHPvXKBPlg14LPF7mt/9hJ2&#10;T6YyXalGuyu1c9N8OL2ZVylvb+bHDbCMc/4Lwy8+oUNLTMd4DjqxXkKxrmhLJkNUBTBKVGJNx1HC&#10;6mFZAG8b/n9D+wMAAP//AwBQSwECLQAUAAYACAAAACEAtoM4kv4AAADhAQAAEwAAAAAAAAAAAAAA&#10;AAAAAAAAW0NvbnRlbnRfVHlwZXNdLnhtbFBLAQItABQABgAIAAAAIQA4/SH/1gAAAJQBAAALAAAA&#10;AAAAAAAAAAAAAC8BAABfcmVscy8ucmVsc1BLAQItABQABgAIAAAAIQB/ir6OPQIAAIUEAAAOAAAA&#10;AAAAAAAAAAAAAC4CAABkcnMvZTJvRG9jLnhtbFBLAQItABQABgAIAAAAIQChD/Xf3gAAAAsBAAAP&#10;AAAAAAAAAAAAAAAAAJcEAABkcnMvZG93bnJldi54bWxQSwUGAAAAAAQABADzAAAAogUAAAAA&#10;" fillcolor="white [3201]" strokeweight=".5pt">
                <v:textbox>
                  <w:txbxContent>
                    <w:p w:rsidR="00661A7A" w:rsidRPr="00661A7A" w:rsidRDefault="00661A7A">
                      <w:pPr>
                        <w:rPr>
                          <w:i/>
                          <w:iCs/>
                        </w:rPr>
                      </w:pPr>
                      <w:r w:rsidRPr="00661A7A">
                        <w:rPr>
                          <w:rFonts w:ascii="Bookman Old Style" w:hAnsi="Bookman Old Style"/>
                          <w:i/>
                          <w:iCs/>
                          <w:sz w:val="24"/>
                          <w:szCs w:val="24"/>
                        </w:rPr>
                        <w:t>"As our journey through the chapters closes, remember, SEL isn't a path walked alone but a dance of many steps, hearts entwined."</w:t>
                      </w:r>
                    </w:p>
                  </w:txbxContent>
                </v:textbox>
                <w10:wrap type="square"/>
              </v:shape>
            </w:pict>
          </mc:Fallback>
        </mc:AlternateContent>
      </w:r>
      <w:r w:rsidRPr="00584F0B">
        <w:rPr>
          <w:rFonts w:ascii="Bookman Old Style" w:hAnsi="Bookman Old Style"/>
          <w:sz w:val="24"/>
          <w:szCs w:val="24"/>
        </w:rPr>
        <w:t>and will, make a difference.</w:t>
      </w:r>
      <w:r>
        <w:rPr>
          <w:rFonts w:ascii="Bookman Old Style" w:hAnsi="Bookman Old Style"/>
          <w:sz w:val="24"/>
          <w:szCs w:val="24"/>
        </w:rPr>
        <w:t xml:space="preserve"> </w:t>
      </w:r>
    </w:p>
    <w:p w:rsidR="00B6555E" w:rsidRPr="00584F0B" w:rsidRDefault="00B6555E" w:rsidP="00B6555E">
      <w:pPr>
        <w:rPr>
          <w:rFonts w:ascii="Bookman Old Style" w:hAnsi="Bookman Old Style"/>
          <w:sz w:val="24"/>
          <w:szCs w:val="24"/>
        </w:rPr>
      </w:pPr>
      <w:r>
        <w:rPr>
          <w:rFonts w:ascii="Bookman Old Style" w:hAnsi="Bookman Old Style"/>
          <w:sz w:val="24"/>
          <w:szCs w:val="24"/>
        </w:rPr>
        <w:t xml:space="preserve">Let us make a </w:t>
      </w:r>
      <w:r w:rsidRPr="00584F0B">
        <w:rPr>
          <w:rFonts w:ascii="Bookman Old Style" w:hAnsi="Bookman Old Style"/>
          <w:sz w:val="24"/>
          <w:szCs w:val="24"/>
        </w:rPr>
        <w:t>song t</w:t>
      </w:r>
      <w:r>
        <w:rPr>
          <w:rFonts w:ascii="Bookman Old Style" w:hAnsi="Bookman Old Style"/>
          <w:sz w:val="24"/>
          <w:szCs w:val="24"/>
        </w:rPr>
        <w:t>hat</w:t>
      </w:r>
      <w:r w:rsidRPr="00584F0B">
        <w:rPr>
          <w:rFonts w:ascii="Bookman Old Style" w:hAnsi="Bookman Old Style"/>
          <w:sz w:val="24"/>
          <w:szCs w:val="24"/>
        </w:rPr>
        <w:t xml:space="preserve"> echo</w:t>
      </w:r>
      <w:r>
        <w:rPr>
          <w:rFonts w:ascii="Bookman Old Style" w:hAnsi="Bookman Old Style"/>
          <w:sz w:val="24"/>
          <w:szCs w:val="24"/>
        </w:rPr>
        <w:t>es</w:t>
      </w:r>
      <w:r w:rsidRPr="00584F0B">
        <w:rPr>
          <w:rFonts w:ascii="Bookman Old Style" w:hAnsi="Bookman Old Style"/>
          <w:sz w:val="24"/>
          <w:szCs w:val="24"/>
        </w:rPr>
        <w:t xml:space="preserve"> through the halls of our schools, a hymn of change, of growth, of infinite possibilities. Together, let’s sing it loud, for the world is listening.</w:t>
      </w:r>
    </w:p>
    <w:p w:rsidR="001D33AD" w:rsidRDefault="001D33AD">
      <w:pPr>
        <w:rPr>
          <w:rFonts w:ascii="Bookman Old Style" w:hAnsi="Bookman Old Style"/>
          <w:sz w:val="24"/>
          <w:szCs w:val="24"/>
        </w:rPr>
      </w:pPr>
      <w:r>
        <w:rPr>
          <w:rFonts w:ascii="Bookman Old Style" w:hAnsi="Bookman Old Style"/>
          <w:sz w:val="24"/>
          <w:szCs w:val="24"/>
        </w:rPr>
        <w:br w:type="page"/>
      </w:r>
    </w:p>
    <w:p w:rsidR="001D33AD" w:rsidRPr="00C50537" w:rsidRDefault="001D33AD" w:rsidP="001D33AD">
      <w:pPr>
        <w:rPr>
          <w:rFonts w:ascii="Bookman Old Style" w:hAnsi="Bookman Old Style"/>
          <w:b/>
          <w:bCs/>
          <w:i/>
          <w:iCs/>
          <w:sz w:val="32"/>
          <w:szCs w:val="32"/>
        </w:rPr>
      </w:pPr>
      <w:r w:rsidRPr="00C50537">
        <w:rPr>
          <w:rFonts w:ascii="Bookman Old Style" w:hAnsi="Bookman Old Style"/>
          <w:b/>
          <w:bCs/>
          <w:i/>
          <w:iCs/>
          <w:sz w:val="32"/>
          <w:szCs w:val="32"/>
        </w:rPr>
        <w:lastRenderedPageBreak/>
        <w:t>About the Author</w:t>
      </w:r>
    </w:p>
    <w:p w:rsidR="001D33AD" w:rsidRPr="00584F0B" w:rsidRDefault="001D33AD" w:rsidP="001D33AD">
      <w:pPr>
        <w:rPr>
          <w:rFonts w:ascii="Bookman Old Style" w:hAnsi="Bookman Old Style"/>
          <w:sz w:val="24"/>
          <w:szCs w:val="24"/>
        </w:rPr>
      </w:pPr>
    </w:p>
    <w:p w:rsidR="001D33AD" w:rsidRPr="00584F0B" w:rsidRDefault="001D33AD" w:rsidP="001D33AD">
      <w:pPr>
        <w:rPr>
          <w:rFonts w:ascii="Bookman Old Style" w:hAnsi="Bookman Old Style"/>
          <w:sz w:val="24"/>
          <w:szCs w:val="24"/>
        </w:rPr>
      </w:pPr>
      <w:r w:rsidRPr="00584F0B">
        <w:rPr>
          <w:rFonts w:ascii="Bookman Old Style" w:hAnsi="Bookman Old Style"/>
          <w:sz w:val="24"/>
          <w:szCs w:val="24"/>
        </w:rPr>
        <w:t>Abiola Adeyemo stands at the crossroads of education and innovation, embodying the spirit of a lifelong learner and educator. With a rich tapestry of experience woven from over a decade of teaching Mathematics and Physics, Abiola has not only illuminated the minds of young learners with the beauty of numbers and the principles of the physical world but has also embarked on a quest to redefine the educational experience for the next generation.</w:t>
      </w:r>
    </w:p>
    <w:p w:rsidR="001D33AD" w:rsidRPr="00584F0B" w:rsidRDefault="001D33AD" w:rsidP="001D33AD">
      <w:pPr>
        <w:rPr>
          <w:rFonts w:ascii="Bookman Old Style" w:hAnsi="Bookman Old Style"/>
          <w:sz w:val="24"/>
          <w:szCs w:val="24"/>
        </w:rPr>
      </w:pPr>
    </w:p>
    <w:p w:rsidR="001D33AD" w:rsidRPr="00584F0B" w:rsidRDefault="001D33AD" w:rsidP="001D33AD">
      <w:pPr>
        <w:rPr>
          <w:rFonts w:ascii="Bookman Old Style" w:hAnsi="Bookman Old Style"/>
          <w:sz w:val="24"/>
          <w:szCs w:val="24"/>
        </w:rPr>
      </w:pPr>
      <w:r w:rsidRPr="00584F0B">
        <w:rPr>
          <w:rFonts w:ascii="Bookman Old Style" w:hAnsi="Bookman Old Style"/>
          <w:sz w:val="24"/>
          <w:szCs w:val="24"/>
        </w:rPr>
        <w:t>Certified as a Social and Emotional Learning (SEL) trainer by UNESCO MGIEP, Abiola integrates the core values of empathy, compassion, and ethical discernment into the fabric of traditional education. This unique blend of academic rigor and emotional intelligence equips students not just for academic success but for a fulfilled life beyond the classroom walls.</w:t>
      </w:r>
    </w:p>
    <w:p w:rsidR="001D33AD" w:rsidRPr="00584F0B" w:rsidRDefault="001D33AD" w:rsidP="001D33AD">
      <w:pPr>
        <w:rPr>
          <w:rFonts w:ascii="Bookman Old Style" w:hAnsi="Bookman Old Style"/>
          <w:sz w:val="24"/>
          <w:szCs w:val="24"/>
        </w:rPr>
      </w:pPr>
    </w:p>
    <w:p w:rsidR="001D33AD" w:rsidRPr="00584F0B" w:rsidRDefault="001D33AD" w:rsidP="001D33AD">
      <w:pPr>
        <w:rPr>
          <w:rFonts w:ascii="Bookman Old Style" w:hAnsi="Bookman Old Style"/>
          <w:sz w:val="24"/>
          <w:szCs w:val="24"/>
        </w:rPr>
      </w:pPr>
      <w:r w:rsidRPr="00584F0B">
        <w:rPr>
          <w:rFonts w:ascii="Bookman Old Style" w:hAnsi="Bookman Old Style"/>
          <w:sz w:val="24"/>
          <w:szCs w:val="24"/>
        </w:rPr>
        <w:t>As a Microsoft Certified Educator (MCE), Abiola adeptly incorporates technology into teaching, making learning an interactive, engaging, and effective process. This commitment to leveraging the latest educational tools and methodologies is further evidenced by extensive trainings with Cambridge University on the Teaching Knowledge Test (TKT), a testament to a dedication to excellence and a deep understanding of the pedagogical foundations critical for nurturing young minds.</w:t>
      </w:r>
    </w:p>
    <w:p w:rsidR="001D33AD" w:rsidRPr="00584F0B" w:rsidRDefault="001D33AD" w:rsidP="001D33AD">
      <w:pPr>
        <w:rPr>
          <w:rFonts w:ascii="Bookman Old Style" w:hAnsi="Bookman Old Style"/>
          <w:sz w:val="24"/>
          <w:szCs w:val="24"/>
        </w:rPr>
      </w:pPr>
    </w:p>
    <w:p w:rsidR="001D33AD" w:rsidRPr="00584F0B" w:rsidRDefault="001D33AD" w:rsidP="001D33AD">
      <w:pPr>
        <w:rPr>
          <w:rFonts w:ascii="Bookman Old Style" w:hAnsi="Bookman Old Style"/>
          <w:sz w:val="24"/>
          <w:szCs w:val="24"/>
        </w:rPr>
      </w:pPr>
      <w:r w:rsidRPr="00584F0B">
        <w:rPr>
          <w:rFonts w:ascii="Bookman Old Style" w:hAnsi="Bookman Old Style"/>
          <w:sz w:val="24"/>
          <w:szCs w:val="24"/>
        </w:rPr>
        <w:t xml:space="preserve">Beyond the classroom, Abiola thrives as a life coach, public speaker, trainer, and facilitator. These roles reflect a passion for not only imparting knowledge but also for inspiring change, encouraging growth, and empowering individuals to unlock their fullest potential. As the Lead Facilitator for </w:t>
      </w:r>
      <w:r w:rsidR="002C4461">
        <w:rPr>
          <w:rFonts w:ascii="Bookman Old Style" w:hAnsi="Bookman Old Style"/>
          <w:sz w:val="24"/>
          <w:szCs w:val="24"/>
        </w:rPr>
        <w:t>Rhema-Light Innovations</w:t>
      </w:r>
      <w:r w:rsidRPr="00584F0B">
        <w:rPr>
          <w:rFonts w:ascii="Bookman Old Style" w:hAnsi="Bookman Old Style"/>
          <w:sz w:val="24"/>
          <w:szCs w:val="24"/>
        </w:rPr>
        <w:t xml:space="preserve">, an </w:t>
      </w:r>
      <w:r w:rsidR="002C4461">
        <w:rPr>
          <w:rFonts w:ascii="Bookman Old Style" w:hAnsi="Bookman Old Style"/>
          <w:sz w:val="24"/>
          <w:szCs w:val="24"/>
        </w:rPr>
        <w:t>innovations</w:t>
      </w:r>
      <w:r w:rsidRPr="00584F0B">
        <w:rPr>
          <w:rFonts w:ascii="Bookman Old Style" w:hAnsi="Bookman Old Style"/>
          <w:sz w:val="24"/>
          <w:szCs w:val="24"/>
        </w:rPr>
        <w:t xml:space="preserve"> firm based in Lagos, Nigeria, Abiola spearheads initiatives that reimagine education, blending policy, practice, and research to create transformative learning environments.</w:t>
      </w:r>
    </w:p>
    <w:p w:rsidR="001D33AD" w:rsidRPr="00584F0B" w:rsidRDefault="001D33AD" w:rsidP="001D33AD">
      <w:pPr>
        <w:rPr>
          <w:rFonts w:ascii="Bookman Old Style" w:hAnsi="Bookman Old Style"/>
          <w:sz w:val="24"/>
          <w:szCs w:val="24"/>
        </w:rPr>
      </w:pPr>
    </w:p>
    <w:p w:rsidR="001D33AD" w:rsidRPr="00584F0B" w:rsidRDefault="001D33AD" w:rsidP="001D33AD">
      <w:pPr>
        <w:rPr>
          <w:rFonts w:ascii="Bookman Old Style" w:hAnsi="Bookman Old Style"/>
          <w:sz w:val="24"/>
          <w:szCs w:val="24"/>
        </w:rPr>
      </w:pPr>
      <w:r w:rsidRPr="00584F0B">
        <w:rPr>
          <w:rFonts w:ascii="Bookman Old Style" w:hAnsi="Bookman Old Style"/>
          <w:sz w:val="24"/>
          <w:szCs w:val="24"/>
        </w:rPr>
        <w:t>In the realm of education administration, Abiola's leadership is marked by a visionary approach, championing innovative solutions to contemporary educational challenges and paving the way for a future where every learner has the tools, opportunities, and support needed to thrive in an ever-evolving world.</w:t>
      </w:r>
    </w:p>
    <w:p w:rsidR="001D33AD" w:rsidRPr="00584F0B" w:rsidRDefault="001D33AD" w:rsidP="001D33AD">
      <w:pPr>
        <w:rPr>
          <w:rFonts w:ascii="Bookman Old Style" w:hAnsi="Bookman Old Style"/>
          <w:sz w:val="24"/>
          <w:szCs w:val="24"/>
        </w:rPr>
      </w:pPr>
    </w:p>
    <w:p w:rsidR="001D33AD" w:rsidRPr="00584F0B" w:rsidRDefault="001D33AD" w:rsidP="001D33AD">
      <w:pPr>
        <w:rPr>
          <w:rFonts w:ascii="Bookman Old Style" w:hAnsi="Bookman Old Style"/>
          <w:sz w:val="24"/>
          <w:szCs w:val="24"/>
        </w:rPr>
      </w:pPr>
      <w:r w:rsidRPr="00584F0B">
        <w:rPr>
          <w:rFonts w:ascii="Bookman Old Style" w:hAnsi="Bookman Old Style"/>
          <w:sz w:val="24"/>
          <w:szCs w:val="24"/>
        </w:rPr>
        <w:t>Abiola Adeyemo is more than an educator; he is a catalyst for change, a beacon of hope, and a builder of futures. Through his work, he not only teaches subjects but shapes destinies, reminding us all that education is the most powerful tool we can use to change the world.</w:t>
      </w:r>
    </w:p>
    <w:sectPr w:rsidR="001D33AD" w:rsidRPr="00584F0B" w:rsidSect="009A4ACB">
      <w:pgSz w:w="12240" w:h="15840"/>
      <w:pgMar w:top="54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A29D7"/>
    <w:multiLevelType w:val="hybridMultilevel"/>
    <w:tmpl w:val="3E06D42A"/>
    <w:lvl w:ilvl="0" w:tplc="9AAEA1D6">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3347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F1"/>
    <w:rsid w:val="00047EA3"/>
    <w:rsid w:val="00063725"/>
    <w:rsid w:val="000643CE"/>
    <w:rsid w:val="00066A9F"/>
    <w:rsid w:val="0008787A"/>
    <w:rsid w:val="000A0C1C"/>
    <w:rsid w:val="001024A1"/>
    <w:rsid w:val="001360C9"/>
    <w:rsid w:val="001408FA"/>
    <w:rsid w:val="00155512"/>
    <w:rsid w:val="00164926"/>
    <w:rsid w:val="001D33AD"/>
    <w:rsid w:val="001F27F4"/>
    <w:rsid w:val="00230C23"/>
    <w:rsid w:val="00242041"/>
    <w:rsid w:val="0025458D"/>
    <w:rsid w:val="002C4461"/>
    <w:rsid w:val="002D1B59"/>
    <w:rsid w:val="002D404B"/>
    <w:rsid w:val="002D5E24"/>
    <w:rsid w:val="002E5C15"/>
    <w:rsid w:val="002E668A"/>
    <w:rsid w:val="00305790"/>
    <w:rsid w:val="00327F9C"/>
    <w:rsid w:val="00334AB8"/>
    <w:rsid w:val="00357E18"/>
    <w:rsid w:val="00387B46"/>
    <w:rsid w:val="0039361F"/>
    <w:rsid w:val="00412DF1"/>
    <w:rsid w:val="0045272D"/>
    <w:rsid w:val="004939EF"/>
    <w:rsid w:val="004955BC"/>
    <w:rsid w:val="004A3862"/>
    <w:rsid w:val="004B40D4"/>
    <w:rsid w:val="004B41C0"/>
    <w:rsid w:val="004F6E6B"/>
    <w:rsid w:val="00501559"/>
    <w:rsid w:val="00511668"/>
    <w:rsid w:val="00522D4D"/>
    <w:rsid w:val="00533AA1"/>
    <w:rsid w:val="00542F4A"/>
    <w:rsid w:val="00552E60"/>
    <w:rsid w:val="0055374D"/>
    <w:rsid w:val="0056684D"/>
    <w:rsid w:val="00586FF6"/>
    <w:rsid w:val="0059526E"/>
    <w:rsid w:val="00597109"/>
    <w:rsid w:val="005A7F22"/>
    <w:rsid w:val="005C7830"/>
    <w:rsid w:val="005D7CEA"/>
    <w:rsid w:val="005E244C"/>
    <w:rsid w:val="005E7022"/>
    <w:rsid w:val="00621380"/>
    <w:rsid w:val="006348D3"/>
    <w:rsid w:val="0064091C"/>
    <w:rsid w:val="00661A7A"/>
    <w:rsid w:val="006738D0"/>
    <w:rsid w:val="00693013"/>
    <w:rsid w:val="00695A6B"/>
    <w:rsid w:val="006B2220"/>
    <w:rsid w:val="007103B6"/>
    <w:rsid w:val="007122A6"/>
    <w:rsid w:val="00725D88"/>
    <w:rsid w:val="00774FEC"/>
    <w:rsid w:val="007771C3"/>
    <w:rsid w:val="007B15C3"/>
    <w:rsid w:val="007B160E"/>
    <w:rsid w:val="007C6E1C"/>
    <w:rsid w:val="007D7E94"/>
    <w:rsid w:val="007E625B"/>
    <w:rsid w:val="0080260F"/>
    <w:rsid w:val="00855374"/>
    <w:rsid w:val="008571F5"/>
    <w:rsid w:val="00862DFE"/>
    <w:rsid w:val="00875061"/>
    <w:rsid w:val="00880895"/>
    <w:rsid w:val="008A0071"/>
    <w:rsid w:val="008B3644"/>
    <w:rsid w:val="008B67AC"/>
    <w:rsid w:val="008C0FDF"/>
    <w:rsid w:val="008C70C3"/>
    <w:rsid w:val="008D06B7"/>
    <w:rsid w:val="008E774E"/>
    <w:rsid w:val="00912984"/>
    <w:rsid w:val="00925EF9"/>
    <w:rsid w:val="0093062C"/>
    <w:rsid w:val="00955F43"/>
    <w:rsid w:val="00995FC1"/>
    <w:rsid w:val="009A4ACB"/>
    <w:rsid w:val="009A500F"/>
    <w:rsid w:val="009C1AC8"/>
    <w:rsid w:val="009D59DE"/>
    <w:rsid w:val="009F7F66"/>
    <w:rsid w:val="00A10D39"/>
    <w:rsid w:val="00A47DD3"/>
    <w:rsid w:val="00A5182D"/>
    <w:rsid w:val="00A5316A"/>
    <w:rsid w:val="00A62609"/>
    <w:rsid w:val="00A65E6C"/>
    <w:rsid w:val="00AA42AF"/>
    <w:rsid w:val="00AC5714"/>
    <w:rsid w:val="00AD46D1"/>
    <w:rsid w:val="00B159E7"/>
    <w:rsid w:val="00B20CF4"/>
    <w:rsid w:val="00B300BE"/>
    <w:rsid w:val="00B35093"/>
    <w:rsid w:val="00B6555E"/>
    <w:rsid w:val="00B96B13"/>
    <w:rsid w:val="00C10E57"/>
    <w:rsid w:val="00C4128E"/>
    <w:rsid w:val="00C50537"/>
    <w:rsid w:val="00C56B8E"/>
    <w:rsid w:val="00C76ADE"/>
    <w:rsid w:val="00C84B2B"/>
    <w:rsid w:val="00C8749D"/>
    <w:rsid w:val="00C91314"/>
    <w:rsid w:val="00CC0F65"/>
    <w:rsid w:val="00CC1487"/>
    <w:rsid w:val="00CC1FFA"/>
    <w:rsid w:val="00CF35B8"/>
    <w:rsid w:val="00D175B1"/>
    <w:rsid w:val="00D2480C"/>
    <w:rsid w:val="00D36336"/>
    <w:rsid w:val="00D502AF"/>
    <w:rsid w:val="00D75506"/>
    <w:rsid w:val="00D82221"/>
    <w:rsid w:val="00DA16EE"/>
    <w:rsid w:val="00DC0AFD"/>
    <w:rsid w:val="00DE0358"/>
    <w:rsid w:val="00E04149"/>
    <w:rsid w:val="00E04A8B"/>
    <w:rsid w:val="00E208FA"/>
    <w:rsid w:val="00E22C41"/>
    <w:rsid w:val="00E430C5"/>
    <w:rsid w:val="00E545BD"/>
    <w:rsid w:val="00E663AF"/>
    <w:rsid w:val="00EC1757"/>
    <w:rsid w:val="00EC429B"/>
    <w:rsid w:val="00ED40D3"/>
    <w:rsid w:val="00EE4F49"/>
    <w:rsid w:val="00EE7202"/>
    <w:rsid w:val="00F068A2"/>
    <w:rsid w:val="00F2071D"/>
    <w:rsid w:val="00F2300A"/>
    <w:rsid w:val="00F517E8"/>
    <w:rsid w:val="00FC0963"/>
    <w:rsid w:val="00FC54FE"/>
    <w:rsid w:val="00FD0E39"/>
    <w:rsid w:val="00FD60EF"/>
    <w:rsid w:val="00FE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FBC8"/>
  <w15:chartTrackingRefBased/>
  <w15:docId w15:val="{2B960C7D-A46D-4720-AC1C-C132A152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D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2959</TotalTime>
  <Pages>31</Pages>
  <Words>7580</Words>
  <Characters>43208</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126</cp:revision>
  <dcterms:created xsi:type="dcterms:W3CDTF">2024-04-09T09:02:00Z</dcterms:created>
  <dcterms:modified xsi:type="dcterms:W3CDTF">2024-07-19T16:49:00Z</dcterms:modified>
</cp:coreProperties>
</file>