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C6451" w14:textId="77777777" w:rsidR="00246613" w:rsidRDefault="00246613" w:rsidP="00CD16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A70DF4" w14:textId="77777777" w:rsidR="00246613" w:rsidRDefault="00246613" w:rsidP="00CD16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D160F5" w14:textId="1DB15217" w:rsidR="00A65B94" w:rsidRPr="00CD1616" w:rsidRDefault="00246613" w:rsidP="00CD16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383CC9" wp14:editId="2045A1BA">
            <wp:extent cx="6645910" cy="299339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strua-Sua-Casa-dos-Sonhos-Guia-Pratico-de-10-Passos-para-Realizar-uma-Obra-de-Qualidade-com-Econ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4BE8" w14:textId="1FA0B5F8" w:rsidR="00246613" w:rsidRDefault="00246613" w:rsidP="00EC1CB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15542F" w14:textId="77777777" w:rsidR="00C40744" w:rsidRPr="00CD1616" w:rsidRDefault="00C40744" w:rsidP="00CD1616">
      <w:pPr>
        <w:jc w:val="both"/>
        <w:rPr>
          <w:rFonts w:ascii="Times New Roman" w:hAnsi="Times New Roman" w:cs="Times New Roman"/>
          <w:sz w:val="24"/>
          <w:szCs w:val="24"/>
        </w:rPr>
      </w:pPr>
      <w:r w:rsidRPr="00CD1616">
        <w:rPr>
          <w:rFonts w:ascii="Times New Roman" w:hAnsi="Times New Roman" w:cs="Times New Roman"/>
          <w:sz w:val="24"/>
          <w:szCs w:val="24"/>
        </w:rPr>
        <w:br w:type="page"/>
      </w:r>
    </w:p>
    <w:p w14:paraId="1E906653" w14:textId="77777777" w:rsidR="00246613" w:rsidRDefault="00246613" w:rsidP="00CD16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48BB14" w14:textId="77777777" w:rsidR="00246613" w:rsidRDefault="00246613" w:rsidP="00CD16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4B816A" w14:textId="24B24689" w:rsidR="00A65B94" w:rsidRPr="00EC5797" w:rsidRDefault="00C40744" w:rsidP="00CD1616">
      <w:pPr>
        <w:jc w:val="both"/>
        <w:rPr>
          <w:rFonts w:ascii="Times New Roman" w:hAnsi="Times New Roman" w:cs="Times New Roman"/>
          <w:sz w:val="32"/>
          <w:szCs w:val="32"/>
        </w:rPr>
      </w:pPr>
      <w:r w:rsidRPr="00EC5797">
        <w:rPr>
          <w:rFonts w:ascii="Times New Roman" w:hAnsi="Times New Roman" w:cs="Times New Roman"/>
          <w:sz w:val="32"/>
          <w:szCs w:val="32"/>
        </w:rPr>
        <w:t>Eng. Julio Vido</w:t>
      </w:r>
    </w:p>
    <w:p w14:paraId="1DB0A08B" w14:textId="77777777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Iniciei minha jornada no mundo da engenharia civil em 198</w:t>
      </w:r>
      <w:r w:rsidR="00C40744" w:rsidRPr="00EC5797">
        <w:rPr>
          <w:sz w:val="32"/>
          <w:szCs w:val="32"/>
        </w:rPr>
        <w:t>7</w:t>
      </w:r>
      <w:r w:rsidRPr="00EC5797">
        <w:rPr>
          <w:sz w:val="32"/>
          <w:szCs w:val="32"/>
        </w:rPr>
        <w:t xml:space="preserve">, quando, movido por uma paixão por construir e transformar espaços, ingressei </w:t>
      </w:r>
      <w:r w:rsidR="00C40744" w:rsidRPr="00EC5797">
        <w:rPr>
          <w:sz w:val="32"/>
          <w:szCs w:val="32"/>
        </w:rPr>
        <w:t xml:space="preserve">na Universidade </w:t>
      </w:r>
      <w:r w:rsidR="00CD1616" w:rsidRPr="00EC5797">
        <w:rPr>
          <w:sz w:val="32"/>
          <w:szCs w:val="32"/>
        </w:rPr>
        <w:t>São Francisco</w:t>
      </w:r>
      <w:r w:rsidRPr="00EC5797">
        <w:rPr>
          <w:sz w:val="32"/>
          <w:szCs w:val="32"/>
        </w:rPr>
        <w:t xml:space="preserve">. Meu primeiro desafio profissional foi </w:t>
      </w:r>
      <w:r w:rsidR="00C40744" w:rsidRPr="00EC5797">
        <w:rPr>
          <w:sz w:val="32"/>
          <w:szCs w:val="32"/>
        </w:rPr>
        <w:t xml:space="preserve">numa pequena construtora em Amparo/SP, depois fui trabalhar </w:t>
      </w:r>
      <w:r w:rsidRPr="00EC5797">
        <w:rPr>
          <w:sz w:val="32"/>
          <w:szCs w:val="32"/>
        </w:rPr>
        <w:t>na Encol S.A. Engenharia, onde atuei como orçamentista, planejando e acompanhando obras.</w:t>
      </w:r>
    </w:p>
    <w:p w14:paraId="1C0BB097" w14:textId="77777777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Ao longo dos anos, enfrentei diversos obstáculos que testaram minha determinação e habilidades. A complexidade dos projetos, a necessidade de desenvolver novos fornecedores e o apoio na área de compras foram desafios constantes. No entanto, cada dificuldade superada fortaleceu minha experiência e consolidou minha paixão pela engenharia.</w:t>
      </w:r>
    </w:p>
    <w:p w14:paraId="07825E43" w14:textId="2E34FAA1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 xml:space="preserve">Durante minha trajetória, tive a oportunidade de colaborar com empresas renomadas, como a WM Engenharia, Comércio e Empreendimentos LTDA, e a CKS Construções e Empreendimentos Ltda., onde </w:t>
      </w:r>
      <w:r w:rsidR="00EC1CBE" w:rsidRPr="00EC5797">
        <w:rPr>
          <w:sz w:val="32"/>
          <w:szCs w:val="32"/>
        </w:rPr>
        <w:t xml:space="preserve">exerci diversas atividades desde a execução de orçamentos e acompanhamento de </w:t>
      </w:r>
      <w:r w:rsidRPr="00EC5797">
        <w:rPr>
          <w:sz w:val="32"/>
          <w:szCs w:val="32"/>
        </w:rPr>
        <w:t>obras. Além disso, exerci cargos públicos, como Diretor de Obras em Monte Alegre do Sul/SP e Secretário de Meio Ambiente em Amparo/SP, ampliando minha visão sobre o impacto da engenharia na sociedade.</w:t>
      </w:r>
    </w:p>
    <w:p w14:paraId="2F66D5CE" w14:textId="77777777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A busca por aprimoramento constante levou-me a dominar ferramentas de projeto, tornando-me um projetista proficiente em CAD, elaborando projetos 2D, maquetes eletrônicas e cálculos estruturais. Essa evolução permitiu-me integrar tecnologia e inovação aos projetos, elevando a qualidade e eficiência das construções.</w:t>
      </w:r>
    </w:p>
    <w:p w14:paraId="172512C9" w14:textId="77777777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Hoje, com mais de 30 anos de experiência, sinto-me realizado ao olhar para trás e ver a transformação que ajudei a concretizar no ambiente construído. Cada projeto concluído, cada equipe liderada e cada desafio superado contribuíram para moldar o profissional que me tornei.</w:t>
      </w:r>
    </w:p>
    <w:p w14:paraId="044E5F6C" w14:textId="77777777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Minha jornada na engenharia civil é uma história de dedicação, aprendizado contínuo e paixão por construir um futuro melhor.</w:t>
      </w:r>
    </w:p>
    <w:p w14:paraId="4DAF60C4" w14:textId="77777777" w:rsidR="00A65B94" w:rsidRPr="00CD1616" w:rsidRDefault="00A65B94" w:rsidP="00CD1616">
      <w:pPr>
        <w:jc w:val="both"/>
        <w:rPr>
          <w:rFonts w:ascii="Times New Roman" w:hAnsi="Times New Roman" w:cs="Times New Roman"/>
          <w:sz w:val="24"/>
          <w:szCs w:val="24"/>
        </w:rPr>
      </w:pPr>
      <w:r w:rsidRPr="00CD1616">
        <w:rPr>
          <w:rFonts w:ascii="Times New Roman" w:hAnsi="Times New Roman" w:cs="Times New Roman"/>
          <w:sz w:val="24"/>
          <w:szCs w:val="24"/>
        </w:rPr>
        <w:br w:type="page"/>
      </w:r>
    </w:p>
    <w:p w14:paraId="41746429" w14:textId="77777777" w:rsidR="00246613" w:rsidRDefault="00246613" w:rsidP="00CD1616">
      <w:pPr>
        <w:pStyle w:val="NormalWeb"/>
        <w:jc w:val="both"/>
      </w:pPr>
    </w:p>
    <w:p w14:paraId="2ECF00EE" w14:textId="77777777" w:rsidR="00246613" w:rsidRDefault="00246613" w:rsidP="00CD1616">
      <w:pPr>
        <w:pStyle w:val="NormalWeb"/>
        <w:jc w:val="both"/>
      </w:pPr>
    </w:p>
    <w:p w14:paraId="5C201153" w14:textId="29334446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Caros leitores,</w:t>
      </w:r>
    </w:p>
    <w:p w14:paraId="554579FD" w14:textId="77777777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É com grande satisfação que lhes apresento este e-book, fruto de mais de três décadas de dedicação à engenharia civil. Agradeço sinceramente pela confiança depositada em meu trabalho; sua escolha em explorar este material é uma honra que muito me motiva.</w:t>
      </w:r>
    </w:p>
    <w:p w14:paraId="6565BAC5" w14:textId="77777777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Ao longo das próximas páginas, você encontrará um guia detalhado que abrange todas as etapas da construção residencial, desde as considerações iniciais sobre financiamento e escolha do terreno, até a conclusão da obra com qualidade e eficiência.</w:t>
      </w:r>
    </w:p>
    <w:p w14:paraId="0ABB0BEF" w14:textId="77777777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Este e-book foi elaborado para ser uma ferramenta prática e acessível, oferecendo insights valiosos que facilitarão o planejamento e a execução do seu projeto de construção.</w:t>
      </w:r>
    </w:p>
    <w:p w14:paraId="44C586AC" w14:textId="77777777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Convido você a mergulhar neste conteúdo, certo de que, ao final da leitura, estará mais preparado para transformar seu sonho de construir uma residência em realidade. Sua jornada rumo à casa própria começa aqui.</w:t>
      </w:r>
    </w:p>
    <w:p w14:paraId="68CC4CD3" w14:textId="77777777" w:rsidR="00A65B94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Boa leitura!</w:t>
      </w:r>
    </w:p>
    <w:p w14:paraId="00AC1A6A" w14:textId="77777777" w:rsidR="00CD1616" w:rsidRPr="00EC5797" w:rsidRDefault="00CD1616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>Engenheiro Civil</w:t>
      </w:r>
    </w:p>
    <w:p w14:paraId="657E0D3A" w14:textId="77777777" w:rsidR="00CD1616" w:rsidRPr="00EC5797" w:rsidRDefault="00A65B94" w:rsidP="00CD1616">
      <w:pPr>
        <w:pStyle w:val="NormalWeb"/>
        <w:jc w:val="both"/>
        <w:rPr>
          <w:sz w:val="32"/>
          <w:szCs w:val="32"/>
        </w:rPr>
      </w:pPr>
      <w:r w:rsidRPr="00EC5797">
        <w:rPr>
          <w:sz w:val="32"/>
          <w:szCs w:val="32"/>
        </w:rPr>
        <w:t xml:space="preserve">Julio </w:t>
      </w:r>
      <w:r w:rsidR="00CD1616" w:rsidRPr="00EC5797">
        <w:rPr>
          <w:sz w:val="32"/>
          <w:szCs w:val="32"/>
        </w:rPr>
        <w:t xml:space="preserve">Orlando </w:t>
      </w:r>
      <w:r w:rsidRPr="00EC5797">
        <w:rPr>
          <w:sz w:val="32"/>
          <w:szCs w:val="32"/>
        </w:rPr>
        <w:t xml:space="preserve">Vido </w:t>
      </w:r>
    </w:p>
    <w:p w14:paraId="2FCE572B" w14:textId="77777777" w:rsidR="00A65B94" w:rsidRPr="00EC5797" w:rsidRDefault="00A65B94" w:rsidP="00CD1616">
      <w:pPr>
        <w:jc w:val="both"/>
        <w:rPr>
          <w:rFonts w:ascii="Times New Roman" w:hAnsi="Times New Roman" w:cs="Times New Roman"/>
          <w:sz w:val="32"/>
          <w:szCs w:val="32"/>
        </w:rPr>
      </w:pPr>
      <w:r w:rsidRPr="00EC5797">
        <w:rPr>
          <w:rFonts w:ascii="Times New Roman" w:hAnsi="Times New Roman" w:cs="Times New Roman"/>
          <w:sz w:val="32"/>
          <w:szCs w:val="32"/>
        </w:rPr>
        <w:br w:type="page"/>
      </w:r>
    </w:p>
    <w:p w14:paraId="413C4223" w14:textId="77777777" w:rsidR="00246613" w:rsidRPr="00EC5797" w:rsidRDefault="00246613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</w:p>
    <w:p w14:paraId="19F2DD8C" w14:textId="56637996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Sumário</w:t>
      </w:r>
    </w:p>
    <w:p w14:paraId="1529FDEF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Capítulo 1: Introdução à Construção Residencial</w:t>
      </w:r>
    </w:p>
    <w:p w14:paraId="06FF648A" w14:textId="77777777" w:rsidR="00A65B94" w:rsidRPr="00EC5797" w:rsidRDefault="00A65B94" w:rsidP="00CD161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Visão geral do processo de construção de uma residência.</w:t>
      </w:r>
    </w:p>
    <w:p w14:paraId="0EC0A3C7" w14:textId="77777777" w:rsidR="00A65B94" w:rsidRPr="00EC5797" w:rsidRDefault="00A65B94" w:rsidP="00CD161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Importância do planejamento e organização.</w:t>
      </w:r>
    </w:p>
    <w:p w14:paraId="0F57D220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Capítulo 2: Financiamento Bancário para Construção</w:t>
      </w:r>
    </w:p>
    <w:p w14:paraId="3724DE62" w14:textId="77777777" w:rsidR="00A65B94" w:rsidRPr="00EC5797" w:rsidRDefault="00A65B94" w:rsidP="00CD161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Opções de financiamento disponíveis.</w:t>
      </w:r>
    </w:p>
    <w:p w14:paraId="1C741764" w14:textId="77777777" w:rsidR="00A65B94" w:rsidRPr="00EC5797" w:rsidRDefault="00A65B94" w:rsidP="00CD161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Critérios para aprovação de crédito.</w:t>
      </w:r>
    </w:p>
    <w:p w14:paraId="2CB21D3D" w14:textId="77777777" w:rsidR="00A65B94" w:rsidRPr="00EC5797" w:rsidRDefault="00A65B94" w:rsidP="00CD161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Documentação necessária.</w:t>
      </w:r>
    </w:p>
    <w:p w14:paraId="481872B2" w14:textId="77777777" w:rsidR="00A65B94" w:rsidRPr="00EC5797" w:rsidRDefault="00A65B94" w:rsidP="00CD161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Dicas para uma solicitação bem-sucedida.</w:t>
      </w:r>
    </w:p>
    <w:p w14:paraId="6CF4DFB7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Capítulo 3: Escolha do Terreno</w:t>
      </w:r>
    </w:p>
    <w:p w14:paraId="09377382" w14:textId="77777777" w:rsidR="00A65B94" w:rsidRPr="00EC5797" w:rsidRDefault="00A65B94" w:rsidP="00CD161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Fatores a considerar na seleção do terreno.</w:t>
      </w:r>
    </w:p>
    <w:p w14:paraId="2F56F7CD" w14:textId="77777777" w:rsidR="00A65B94" w:rsidRPr="00EC5797" w:rsidRDefault="00A65B94" w:rsidP="00CD161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Verificação de documentação e legalidade.</w:t>
      </w:r>
    </w:p>
    <w:p w14:paraId="366D4871" w14:textId="77777777" w:rsidR="00A65B94" w:rsidRPr="00EC5797" w:rsidRDefault="00A65B94" w:rsidP="00CD1616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Análise de viabilidade para construção.</w:t>
      </w:r>
    </w:p>
    <w:p w14:paraId="1980F025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Capítulo 4: Aspectos Legais e Impostos</w:t>
      </w:r>
    </w:p>
    <w:p w14:paraId="02896DCC" w14:textId="77777777" w:rsidR="00A65B94" w:rsidRPr="00EC5797" w:rsidRDefault="00A65B94" w:rsidP="00CD16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Impostos envolvidos na aquisição do terreno.</w:t>
      </w:r>
    </w:p>
    <w:p w14:paraId="6D45E0FB" w14:textId="77777777" w:rsidR="00A65B94" w:rsidRPr="00EC5797" w:rsidRDefault="00A65B94" w:rsidP="00CD16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Licenças e alvarás necessários.</w:t>
      </w:r>
    </w:p>
    <w:p w14:paraId="2CD4EE08" w14:textId="77777777" w:rsidR="00A65B94" w:rsidRPr="00EC5797" w:rsidRDefault="00A65B94" w:rsidP="00CD161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Obrigações fiscais durante a construção.</w:t>
      </w:r>
    </w:p>
    <w:p w14:paraId="7FBC6239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Capítulo 5: Contratação de Profissionais para Execução dos Projetos</w:t>
      </w:r>
    </w:p>
    <w:p w14:paraId="7911232F" w14:textId="77777777" w:rsidR="00A65B94" w:rsidRPr="00EC5797" w:rsidRDefault="00A65B94" w:rsidP="00CD161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Importância de contratar profissionais qualificados.</w:t>
      </w:r>
    </w:p>
    <w:p w14:paraId="217FB34B" w14:textId="77777777" w:rsidR="00A65B94" w:rsidRPr="00EC5797" w:rsidRDefault="00A65B94" w:rsidP="00CD161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Funções do engenheiro civil e do arquiteto.</w:t>
      </w:r>
    </w:p>
    <w:p w14:paraId="3B0E0968" w14:textId="77777777" w:rsidR="00A65B94" w:rsidRPr="00EC5797" w:rsidRDefault="00A65B94" w:rsidP="00CD161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Processo de seleção e contratação.</w:t>
      </w:r>
    </w:p>
    <w:p w14:paraId="248BA75C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Capítulo 6: Aprovação do Projeto na Prefeitura</w:t>
      </w:r>
    </w:p>
    <w:p w14:paraId="1CA04054" w14:textId="77777777" w:rsidR="00A65B94" w:rsidRPr="00EC5797" w:rsidRDefault="00A65B94" w:rsidP="00CD1616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Procedimentos para submissão do projeto.</w:t>
      </w:r>
    </w:p>
    <w:p w14:paraId="4AD08A11" w14:textId="77777777" w:rsidR="00A65B94" w:rsidRPr="00EC5797" w:rsidRDefault="00A65B94" w:rsidP="00CD1616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Documentação exigida.</w:t>
      </w:r>
    </w:p>
    <w:p w14:paraId="3D4D86D1" w14:textId="77777777" w:rsidR="00A65B94" w:rsidRPr="00EC5797" w:rsidRDefault="00A65B94" w:rsidP="00CD1616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Prazos e possíveis ajustes.</w:t>
      </w:r>
    </w:p>
    <w:p w14:paraId="6239D531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Capítulo 7: Orçamento Total da Construção</w:t>
      </w:r>
    </w:p>
    <w:p w14:paraId="5FB4ADC3" w14:textId="77777777" w:rsidR="00A65B94" w:rsidRPr="00EC5797" w:rsidRDefault="00A65B94" w:rsidP="00CD1616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Elaboração de um orçamento detalhado.</w:t>
      </w:r>
    </w:p>
    <w:p w14:paraId="317B006F" w14:textId="77777777" w:rsidR="00A65B94" w:rsidRPr="00EC5797" w:rsidRDefault="00A65B94" w:rsidP="00CD1616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Estimativa de custos com materiais e mão de obra.</w:t>
      </w:r>
    </w:p>
    <w:p w14:paraId="56CC800F" w14:textId="77777777" w:rsidR="00A65B94" w:rsidRPr="00EC5797" w:rsidRDefault="00A65B94" w:rsidP="00CD1616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Importância da reserva para imprevistos.</w:t>
      </w:r>
    </w:p>
    <w:p w14:paraId="7E59A234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Capítulo 8: Contratação de Mão de Obra</w:t>
      </w:r>
    </w:p>
    <w:p w14:paraId="4FB08E2A" w14:textId="77777777" w:rsidR="00A65B94" w:rsidRPr="00EC5797" w:rsidRDefault="00A65B94" w:rsidP="00CD1616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lastRenderedPageBreak/>
        <w:t>Seleção de empreiteiros e trabalhadores especializados.</w:t>
      </w:r>
    </w:p>
    <w:p w14:paraId="434AC30A" w14:textId="77777777" w:rsidR="00A65B94" w:rsidRPr="00EC5797" w:rsidRDefault="00A65B94" w:rsidP="00CD1616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Verificação de referências e qualificações.</w:t>
      </w:r>
    </w:p>
    <w:p w14:paraId="2629320C" w14:textId="0609FAA7" w:rsidR="00EC1CBE" w:rsidRPr="00EC5797" w:rsidRDefault="00A65B94" w:rsidP="00CD1616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Definição de contratos e responsabilidades.</w:t>
      </w:r>
    </w:p>
    <w:p w14:paraId="558C64F5" w14:textId="77777777" w:rsidR="00A65B94" w:rsidRPr="00EC5797" w:rsidRDefault="00A65B94" w:rsidP="00EC1CBE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14:paraId="1571C0EA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Capítulo 9: Principais Ocorrências Durante a Construção</w:t>
      </w:r>
    </w:p>
    <w:p w14:paraId="4802A095" w14:textId="77777777" w:rsidR="00A65B94" w:rsidRPr="00EC5797" w:rsidRDefault="00A65B94" w:rsidP="00CD1616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Gerenciamento de imprevistos e atrasos.</w:t>
      </w:r>
    </w:p>
    <w:p w14:paraId="27D74A39" w14:textId="77777777" w:rsidR="00A65B94" w:rsidRPr="00EC5797" w:rsidRDefault="00A65B94" w:rsidP="00CD1616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Controle de qualidade e segurança no trabalho.</w:t>
      </w:r>
    </w:p>
    <w:p w14:paraId="09473B3C" w14:textId="77777777" w:rsidR="00A65B94" w:rsidRPr="00EC5797" w:rsidRDefault="00A65B94" w:rsidP="00CD1616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Comunicação eficaz entre todos os envolvidos.</w:t>
      </w:r>
    </w:p>
    <w:p w14:paraId="0CB82E10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Capítulo 10: Finalização da Obra e Documentação</w:t>
      </w:r>
    </w:p>
    <w:p w14:paraId="10CBD74F" w14:textId="77777777" w:rsidR="00A65B94" w:rsidRPr="00EC5797" w:rsidRDefault="00A65B94" w:rsidP="00CD1616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Procedimentos para conclusão da construção.</w:t>
      </w:r>
    </w:p>
    <w:p w14:paraId="770FADB7" w14:textId="77777777" w:rsidR="00A65B94" w:rsidRPr="00EC5797" w:rsidRDefault="00A65B94" w:rsidP="00CD1616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Obtenção do "Habite-se" e registros necessários.</w:t>
      </w:r>
    </w:p>
    <w:p w14:paraId="2F883247" w14:textId="77777777" w:rsidR="00A65B94" w:rsidRPr="00EC5797" w:rsidRDefault="00A65B94" w:rsidP="00CD1616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Orientações para mudança e ocupação segura.</w:t>
      </w:r>
    </w:p>
    <w:p w14:paraId="16FD9DBF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Este e-book visa fornecer um guia completo para futuros proprietários, detalhando cada etapa do processo de construção residencial, desde o financiamento até a finalização da obra.</w:t>
      </w:r>
    </w:p>
    <w:p w14:paraId="1A995499" w14:textId="77777777" w:rsidR="00A65B94" w:rsidRPr="00EC5797" w:rsidRDefault="00A65B94" w:rsidP="00CD1616">
      <w:pPr>
        <w:jc w:val="both"/>
        <w:rPr>
          <w:rFonts w:ascii="Times New Roman" w:hAnsi="Times New Roman" w:cs="Times New Roman"/>
          <w:sz w:val="28"/>
          <w:szCs w:val="28"/>
        </w:rPr>
      </w:pPr>
      <w:r w:rsidRPr="00EC5797">
        <w:rPr>
          <w:rFonts w:ascii="Times New Roman" w:hAnsi="Times New Roman" w:cs="Times New Roman"/>
          <w:sz w:val="28"/>
          <w:szCs w:val="28"/>
        </w:rPr>
        <w:br w:type="page"/>
      </w:r>
    </w:p>
    <w:p w14:paraId="15512C1D" w14:textId="77777777" w:rsidR="00246613" w:rsidRPr="00EC5797" w:rsidRDefault="00246613" w:rsidP="00EC1CBE">
      <w:pPr>
        <w:pStyle w:val="NormalWeb"/>
        <w:jc w:val="center"/>
        <w:rPr>
          <w:rStyle w:val="Forte"/>
          <w:sz w:val="40"/>
          <w:szCs w:val="40"/>
        </w:rPr>
      </w:pPr>
    </w:p>
    <w:p w14:paraId="074F2B81" w14:textId="3FC21FF7" w:rsidR="00A65B94" w:rsidRPr="00EC5797" w:rsidRDefault="00A65B94" w:rsidP="00EC1CBE">
      <w:pPr>
        <w:pStyle w:val="NormalWeb"/>
        <w:jc w:val="center"/>
        <w:rPr>
          <w:sz w:val="40"/>
          <w:szCs w:val="40"/>
        </w:rPr>
      </w:pPr>
      <w:r w:rsidRPr="00EC5797">
        <w:rPr>
          <w:rStyle w:val="Forte"/>
          <w:sz w:val="40"/>
          <w:szCs w:val="40"/>
        </w:rPr>
        <w:t>Capítulo 1: Introdução à Construção Residencial</w:t>
      </w:r>
    </w:p>
    <w:p w14:paraId="0344B701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Construir uma residência é um projeto significativo que exige planejamento detalhado e compreensão das etapas envolvidas. Este capítulo oferece uma visão geral do processo de construção de uma casa, destacando a importância do planejamento e da organização para o sucesso do empreendimento.</w:t>
      </w:r>
    </w:p>
    <w:p w14:paraId="7E2D4B3F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1.1 Visão Geral do Processo de Construção</w:t>
      </w:r>
    </w:p>
    <w:p w14:paraId="2AAC9E56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A construção de uma residência envolve diversas etapas interligadas, desde a concepção inicial até a entrega final da obra. As principais fases incluem:</w:t>
      </w:r>
    </w:p>
    <w:p w14:paraId="3B4309C2" w14:textId="77777777" w:rsidR="00A65B94" w:rsidRPr="00EC5797" w:rsidRDefault="00A65B94" w:rsidP="00CD1616">
      <w:pPr>
        <w:pStyle w:val="NormalWeb"/>
        <w:numPr>
          <w:ilvl w:val="0"/>
          <w:numId w:val="11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Planejamento e Projeto:</w:t>
      </w:r>
      <w:r w:rsidRPr="00EC5797">
        <w:rPr>
          <w:sz w:val="28"/>
          <w:szCs w:val="28"/>
        </w:rPr>
        <w:t xml:space="preserve"> Definição do projeto arquitetônico e estrutural, considerando as necessidades dos moradores e as regulamentações locais.</w:t>
      </w:r>
    </w:p>
    <w:p w14:paraId="15DA1A04" w14:textId="77777777" w:rsidR="00A65B94" w:rsidRPr="00EC5797" w:rsidRDefault="00A65B94" w:rsidP="00CD1616">
      <w:pPr>
        <w:pStyle w:val="NormalWeb"/>
        <w:numPr>
          <w:ilvl w:val="0"/>
          <w:numId w:val="11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Aquisição do Terreno:</w:t>
      </w:r>
      <w:r w:rsidRPr="00EC5797">
        <w:rPr>
          <w:sz w:val="28"/>
          <w:szCs w:val="28"/>
        </w:rPr>
        <w:t xml:space="preserve"> Seleção e compra do terreno adequado para a construção, levando em conta fatores como localização, infraestrutura e viabilidade do solo.</w:t>
      </w:r>
    </w:p>
    <w:p w14:paraId="6B24CA51" w14:textId="77777777" w:rsidR="00A65B94" w:rsidRPr="00EC5797" w:rsidRDefault="00A65B94" w:rsidP="00CD1616">
      <w:pPr>
        <w:pStyle w:val="NormalWeb"/>
        <w:numPr>
          <w:ilvl w:val="0"/>
          <w:numId w:val="11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Obtenção de Licenças e Alvarás:</w:t>
      </w:r>
      <w:r w:rsidRPr="00EC5797">
        <w:rPr>
          <w:sz w:val="28"/>
          <w:szCs w:val="28"/>
        </w:rPr>
        <w:t xml:space="preserve"> Processo de aprovação do projeto junto aos órgãos competentes, garantindo que a construção esteja em conformidade com as normas vigentes.</w:t>
      </w:r>
    </w:p>
    <w:p w14:paraId="7D726E79" w14:textId="77777777" w:rsidR="00A65B94" w:rsidRPr="00EC5797" w:rsidRDefault="00A65B94" w:rsidP="00CD1616">
      <w:pPr>
        <w:pStyle w:val="NormalWeb"/>
        <w:numPr>
          <w:ilvl w:val="0"/>
          <w:numId w:val="11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Execução da Obra:</w:t>
      </w:r>
      <w:r w:rsidRPr="00EC5797">
        <w:rPr>
          <w:sz w:val="28"/>
          <w:szCs w:val="28"/>
        </w:rPr>
        <w:t xml:space="preserve"> Construção propriamente dita, que abrange fundação, estrutura, alvenaria, instalações elétricas e hidráulicas, cobertura e acabamentos.</w:t>
      </w:r>
    </w:p>
    <w:p w14:paraId="2A050B46" w14:textId="77777777" w:rsidR="00A65B94" w:rsidRPr="00EC5797" w:rsidRDefault="00A65B94" w:rsidP="00CD1616">
      <w:pPr>
        <w:pStyle w:val="NormalWeb"/>
        <w:numPr>
          <w:ilvl w:val="0"/>
          <w:numId w:val="11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Finalização e Documentação:</w:t>
      </w:r>
      <w:r w:rsidRPr="00EC5797">
        <w:rPr>
          <w:sz w:val="28"/>
          <w:szCs w:val="28"/>
        </w:rPr>
        <w:t xml:space="preserve"> Conclusão da obra, obtenção do "Habite-se" e registros necessários para a legalização da residência.</w:t>
      </w:r>
    </w:p>
    <w:p w14:paraId="1E8E44E3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1.2 Importância do Planejamento e Organização</w:t>
      </w:r>
    </w:p>
    <w:p w14:paraId="52F584BE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Um planejamento adequado é fundamental para o sucesso de qualquer projeto de construção. Ele permite:</w:t>
      </w:r>
    </w:p>
    <w:p w14:paraId="2FF2436B" w14:textId="77777777" w:rsidR="00A65B94" w:rsidRPr="00EC5797" w:rsidRDefault="00A65B94" w:rsidP="00CD1616">
      <w:pPr>
        <w:pStyle w:val="NormalWeb"/>
        <w:numPr>
          <w:ilvl w:val="0"/>
          <w:numId w:val="12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Orçamento Realista:</w:t>
      </w:r>
      <w:r w:rsidRPr="00EC5797">
        <w:rPr>
          <w:sz w:val="28"/>
          <w:szCs w:val="28"/>
        </w:rPr>
        <w:t xml:space="preserve"> Estimativas precisas de custos, evitando surpresas financeiras durante a obra.</w:t>
      </w:r>
    </w:p>
    <w:p w14:paraId="7C1123E7" w14:textId="77777777" w:rsidR="00A65B94" w:rsidRPr="00EC5797" w:rsidRDefault="00A65B94" w:rsidP="00CD1616">
      <w:pPr>
        <w:pStyle w:val="NormalWeb"/>
        <w:numPr>
          <w:ilvl w:val="0"/>
          <w:numId w:val="12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Cronograma Eficiente:</w:t>
      </w:r>
      <w:r w:rsidRPr="00EC5797">
        <w:rPr>
          <w:sz w:val="28"/>
          <w:szCs w:val="28"/>
        </w:rPr>
        <w:t xml:space="preserve"> Definição de prazos para cada etapa, garantindo a conclusão dentro do prazo desejado.</w:t>
      </w:r>
    </w:p>
    <w:p w14:paraId="389B526C" w14:textId="77777777" w:rsidR="00A65B94" w:rsidRPr="00EC5797" w:rsidRDefault="00A65B94" w:rsidP="00CD1616">
      <w:pPr>
        <w:pStyle w:val="NormalWeb"/>
        <w:numPr>
          <w:ilvl w:val="0"/>
          <w:numId w:val="12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Qualidade e Segurança:</w:t>
      </w:r>
      <w:r w:rsidRPr="00EC5797">
        <w:rPr>
          <w:sz w:val="28"/>
          <w:szCs w:val="28"/>
        </w:rPr>
        <w:t xml:space="preserve"> Assegurar que a construção atenda aos padrões de qualidade e segurança exigidos.</w:t>
      </w:r>
    </w:p>
    <w:p w14:paraId="39B5DCAA" w14:textId="77777777" w:rsidR="00A65B94" w:rsidRPr="00EC5797" w:rsidRDefault="00A65B94" w:rsidP="00CD1616">
      <w:pPr>
        <w:pStyle w:val="NormalWeb"/>
        <w:numPr>
          <w:ilvl w:val="0"/>
          <w:numId w:val="12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Conformidade Legal:</w:t>
      </w:r>
      <w:r w:rsidRPr="00EC5797">
        <w:rPr>
          <w:sz w:val="28"/>
          <w:szCs w:val="28"/>
        </w:rPr>
        <w:t xml:space="preserve"> Garantir que todas as etapas estejam em conformidade com as regulamentações locais e nacionais.</w:t>
      </w:r>
    </w:p>
    <w:p w14:paraId="10DF4106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A organização de todas as etapas, desde a escolha do terreno até a finalização da obra, é essencial para a realização de uma residência que atenda às expectativas dos moradores e esteja em conformidade com as normas vigentes.</w:t>
      </w:r>
    </w:p>
    <w:p w14:paraId="5FCE3FCC" w14:textId="77777777" w:rsidR="00A65B94" w:rsidRPr="00EC5797" w:rsidRDefault="00A65B94" w:rsidP="00CD1616">
      <w:pPr>
        <w:jc w:val="both"/>
        <w:rPr>
          <w:rFonts w:ascii="Times New Roman" w:hAnsi="Times New Roman" w:cs="Times New Roman"/>
          <w:sz w:val="28"/>
          <w:szCs w:val="28"/>
        </w:rPr>
      </w:pPr>
      <w:r w:rsidRPr="00EC5797">
        <w:rPr>
          <w:rFonts w:ascii="Times New Roman" w:hAnsi="Times New Roman" w:cs="Times New Roman"/>
          <w:sz w:val="28"/>
          <w:szCs w:val="28"/>
        </w:rPr>
        <w:br w:type="page"/>
      </w:r>
    </w:p>
    <w:p w14:paraId="74DC9CAA" w14:textId="77777777" w:rsidR="00246613" w:rsidRPr="00EC5797" w:rsidRDefault="00246613" w:rsidP="00EC1C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pt-BR"/>
        </w:rPr>
      </w:pPr>
    </w:p>
    <w:p w14:paraId="06724CEE" w14:textId="6615FECB" w:rsidR="00A65B94" w:rsidRPr="00EC5797" w:rsidRDefault="00A65B94" w:rsidP="00EC1C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40"/>
          <w:szCs w:val="40"/>
          <w:lang w:eastAsia="pt-BR"/>
        </w:rPr>
        <w:t>Capítulo 2: Financiamento Bancário para Construção</w:t>
      </w:r>
    </w:p>
    <w:p w14:paraId="69FDF570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Construir a casa dos seus sonhos é um objetivo alcançável por meio do financiamento bancário. Este capítulo aborda as opções disponíveis, os critérios para aprovação de crédito, a documentação necessária e oferece dicas para uma solicitação bem-sucedida.</w:t>
      </w:r>
    </w:p>
    <w:p w14:paraId="4EBDC59E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2.1 Opções de Financiamento Disponíveis</w:t>
      </w:r>
    </w:p>
    <w:p w14:paraId="615328DF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Diversos bancos oferecem linhas de crédito específicas para a construção de imóveis. Cada instituição possui características próprias, como taxas de juros, prazos e condições de pagamento. A seguir, apresentamos algumas opções:</w:t>
      </w:r>
    </w:p>
    <w:p w14:paraId="4E53D11F" w14:textId="77777777" w:rsidR="00A65B94" w:rsidRPr="00EC5797" w:rsidRDefault="00A65B94" w:rsidP="00CD161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CAIXA Econômica Federal: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Oferece financiamento para construção em terreno próprio, com prazos de até 35 anos e taxas de juros competitivas. </w:t>
      </w:r>
    </w:p>
    <w:p w14:paraId="008A7180" w14:textId="77777777" w:rsidR="00A65B94" w:rsidRPr="00EC5797" w:rsidRDefault="00A65B94" w:rsidP="00CD161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Banco Bradesco: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Disponibiliza crédito imobiliário para construção, permitindo a conclusão da obra em até 2 anos, com financiamento mínimo de R$ 350.000,00 e taxas de juros a partir de 10,99% ao ano. </w:t>
      </w:r>
    </w:p>
    <w:p w14:paraId="5A30E9CE" w14:textId="77777777" w:rsidR="00A65B94" w:rsidRPr="00EC5797" w:rsidRDefault="00A65B94" w:rsidP="00CD161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Banco Santander: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Apresenta soluções de crédito habitação para construção, com possibilidade de prestações mais baixas à medida que a obra avança. </w:t>
      </w:r>
    </w:p>
    <w:p w14:paraId="2186676B" w14:textId="77777777" w:rsidR="00A65B94" w:rsidRPr="00EC5797" w:rsidRDefault="00A65B94" w:rsidP="00CD1616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Banco Inter: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Oferece o </w:t>
      </w:r>
      <w:proofErr w:type="spellStart"/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Construcasa</w:t>
      </w:r>
      <w:proofErr w:type="spellEnd"/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, permitindo o uso do terreno como garantia e avaliação das fases da construção para liberação do crédito. </w:t>
      </w:r>
    </w:p>
    <w:p w14:paraId="3C3A422C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2.2 Critérios para Aprovação de Crédito</w:t>
      </w:r>
    </w:p>
    <w:p w14:paraId="220964B5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Para obter aprovação no financiamento para construção, é necessário atender a alguns critérios:</w:t>
      </w:r>
    </w:p>
    <w:p w14:paraId="5D693B9C" w14:textId="77777777" w:rsidR="00A65B94" w:rsidRPr="00EC5797" w:rsidRDefault="00A65B94" w:rsidP="00CD1616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Idade: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O solicitante deve ter idade mínima de 18 anos e máxima de 75 anos no momento da contratação.</w:t>
      </w:r>
    </w:p>
    <w:p w14:paraId="2920B0EE" w14:textId="77777777" w:rsidR="00A65B94" w:rsidRPr="00EC5797" w:rsidRDefault="00A65B94" w:rsidP="00CD1616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Renda: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Comprovar renda compatível com o valor do financiamento solicitado.</w:t>
      </w:r>
    </w:p>
    <w:p w14:paraId="66306B75" w14:textId="77777777" w:rsidR="00A65B94" w:rsidRPr="00EC5797" w:rsidRDefault="00A65B94" w:rsidP="00CD1616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Histórico de Crédito: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Manter um bom histórico de crédito, sem registros de inadimplência.</w:t>
      </w:r>
    </w:p>
    <w:p w14:paraId="6A974EE7" w14:textId="77777777" w:rsidR="00A65B94" w:rsidRPr="00EC5797" w:rsidRDefault="00A65B94" w:rsidP="00CD1616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Documentação: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Apresentar documentos pessoais, comprovantes de renda, informações do terreno e projeto da casa. </w:t>
      </w:r>
    </w:p>
    <w:p w14:paraId="49BAE73B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2.3 Documentação Necessária</w:t>
      </w:r>
    </w:p>
    <w:p w14:paraId="2245B12E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 documentação exigida pode variar conforme a instituição financeira, mas geralmente inclui:</w:t>
      </w:r>
    </w:p>
    <w:p w14:paraId="66AAF704" w14:textId="77777777" w:rsidR="00A65B94" w:rsidRPr="00EC5797" w:rsidRDefault="00A65B94" w:rsidP="00CD1616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Documentos Pessoais: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RG, CPF e comprovante de estado civil.</w:t>
      </w:r>
    </w:p>
    <w:p w14:paraId="47D35554" w14:textId="77777777" w:rsidR="00A65B94" w:rsidRPr="00EC5797" w:rsidRDefault="00A65B94" w:rsidP="00CD1616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Comprovantes de Renda: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Holerites, extratos bancários ou declaração de imposto de renda.</w:t>
      </w:r>
    </w:p>
    <w:p w14:paraId="117D618B" w14:textId="77777777" w:rsidR="00A65B94" w:rsidRPr="00EC5797" w:rsidRDefault="00A65B94" w:rsidP="00CD1616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Documentação do Imóvel: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Escritura do terreno, matrícula atualizada e projeto arquitetônico aprovado.</w:t>
      </w:r>
    </w:p>
    <w:p w14:paraId="1213C5CD" w14:textId="77777777" w:rsidR="00A65B94" w:rsidRPr="00EC5797" w:rsidRDefault="00A65B94" w:rsidP="00CD1616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lastRenderedPageBreak/>
        <w:t>Documentos Adicionais: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Dependendo do banco, podem ser solicitados comprovantes de residência e outros documentos específicos.</w:t>
      </w:r>
    </w:p>
    <w:p w14:paraId="1B97F4B5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2.4 Dicas para uma Solicitação Bem-Sucedida</w:t>
      </w:r>
    </w:p>
    <w:p w14:paraId="2F93962D" w14:textId="77777777" w:rsidR="00A65B94" w:rsidRPr="00EC5797" w:rsidRDefault="00A65B94" w:rsidP="00CD1616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Organize sua Documentação: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Tenha todos os documentos atualizados e completos para agilizar o processo.</w:t>
      </w:r>
    </w:p>
    <w:p w14:paraId="4BF50EB2" w14:textId="77777777" w:rsidR="00A65B94" w:rsidRPr="00EC5797" w:rsidRDefault="00A65B94" w:rsidP="00CD1616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Mantenha um Bom Histórico de Crédito: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Pague suas contas em dia e evite registros de inadimplência.</w:t>
      </w:r>
    </w:p>
    <w:p w14:paraId="13418E0C" w14:textId="77777777" w:rsidR="00A65B94" w:rsidRPr="00EC5797" w:rsidRDefault="00A65B94" w:rsidP="00CD1616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Simule o Financiamento: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Utilize as ferramentas online dos bancos para simular o valor das parcelas e o prazo de pagamento.</w:t>
      </w:r>
    </w:p>
    <w:p w14:paraId="54F30B7E" w14:textId="77777777" w:rsidR="00A65B94" w:rsidRPr="00EC5797" w:rsidRDefault="00A65B94" w:rsidP="00EC1CBE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Consulte um Especialista: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Considere a orientação de um consultor financeiro para entender as melhores opções para o seu perfil.</w:t>
      </w:r>
    </w:p>
    <w:p w14:paraId="0B0CD644" w14:textId="594FDB6B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Lembre-se de que cada instituição financeira possui condições específicas. Portanto, é recomendável entrar em contato diretamente com o banco de sua preferência para obter informações detalhadas e atualizadas sobre as opções de financiamento disponíveis.</w:t>
      </w:r>
    </w:p>
    <w:p w14:paraId="67A17EBF" w14:textId="77777777" w:rsidR="00EC1CBE" w:rsidRPr="00EC5797" w:rsidRDefault="00EC1CBE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</w:p>
    <w:p w14:paraId="283A9CCD" w14:textId="6C969866" w:rsidR="00A65B94" w:rsidRPr="00EC5797" w:rsidRDefault="00A65B94" w:rsidP="00EC1CBE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40"/>
          <w:szCs w:val="40"/>
          <w:lang w:eastAsia="pt-BR"/>
        </w:rPr>
        <w:t>Capítulo 3: Escolha do Terreno</w:t>
      </w:r>
    </w:p>
    <w:p w14:paraId="6B9E237C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 seleção do terreno é uma das etapas mais cruciais na construção de uma residência, pois influencia diretamente a viabilidade, o custo e a qualidade da obra. Este capítulo aborda os fatores essenciais a serem considerados ao escolher o terreno ideal para sua casa.</w:t>
      </w:r>
    </w:p>
    <w:p w14:paraId="2CC44309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3.1 Fatores a Considerar na Seleção do Terreno</w:t>
      </w:r>
    </w:p>
    <w:p w14:paraId="004C74D5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Antes de adquirir um terreno, é fundamental avaliar diversos aspectos que impactarão a construção e a qualidade de vida futura.</w:t>
      </w:r>
    </w:p>
    <w:p w14:paraId="102ACA93" w14:textId="77777777" w:rsidR="00A65B94" w:rsidRPr="00EC5797" w:rsidRDefault="00A65B94" w:rsidP="00CD1616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Localização: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A proximidade de serviços essenciais como escolas, hospitais, supermercados e transporte público é vital. Além disso, verifique a segurança da área e a valorização imobiliária da região.</w:t>
      </w:r>
    </w:p>
    <w:p w14:paraId="54AA2FE9" w14:textId="77777777" w:rsidR="00A65B94" w:rsidRPr="00EC5797" w:rsidRDefault="00A65B94" w:rsidP="00CD1616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Tamanho e Dimensões: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O terreno deve ser adequado ao projeto arquitetônico planejado, considerando espaço para a residência, áreas de lazer e jardinagem.</w:t>
      </w:r>
    </w:p>
    <w:p w14:paraId="1FFCE2EE" w14:textId="77777777" w:rsidR="00A65B94" w:rsidRPr="00EC5797" w:rsidRDefault="00A65B94" w:rsidP="00CD1616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Topografia: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Terrenos planos facilitam a construção e reduzem custos com terraplenagem. Já terrenos inclinados podem oferecer vistas privilegiadas, mas exigem investimentos adicionais em infraestrutura. </w:t>
      </w:r>
    </w:p>
    <w:p w14:paraId="439A95FC" w14:textId="77777777" w:rsidR="00A65B94" w:rsidRPr="00EC5797" w:rsidRDefault="00A65B94" w:rsidP="00CD1616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Tipo de Solo: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A estabilidade do solo é crucial para a segurança da construção. Solos muito arenosos ou argilosos podem necessitar de fundações especiais, aumentando os custos de construção. </w:t>
      </w:r>
    </w:p>
    <w:p w14:paraId="1C78B001" w14:textId="77777777" w:rsidR="00A65B94" w:rsidRPr="00EC5797" w:rsidRDefault="00A65B94" w:rsidP="00CD1616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Infraestrutura e Acessibilidade: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Verifique a disponibilidade de serviços como água, esgoto, energia elétrica e acesso viário adequado.</w:t>
      </w:r>
    </w:p>
    <w:p w14:paraId="5D04C677" w14:textId="77777777" w:rsidR="00A65B94" w:rsidRPr="00EC5797" w:rsidRDefault="00A65B94" w:rsidP="00CD1616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lastRenderedPageBreak/>
        <w:t>Aspectos Legais: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Consulte a documentação do terreno, como escritura e matrícula atualizada, e verifique se há pendências jurídicas ou dívidas associadas.</w:t>
      </w:r>
    </w:p>
    <w:p w14:paraId="1B3EB499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3.2 Verificação de Documentação e Legalidade</w:t>
      </w:r>
    </w:p>
    <w:p w14:paraId="4FA3249A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Antes de finalizar a compra, é imprescindível assegurar que o terreno esteja regularizado:</w:t>
      </w:r>
    </w:p>
    <w:p w14:paraId="40C00BAD" w14:textId="77777777" w:rsidR="00A65B94" w:rsidRPr="00EC5797" w:rsidRDefault="00A65B94" w:rsidP="00CD1616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Escritura e Matrícula: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Certifique-se de que o vendedor é o legítimo proprietário e que o terreno está livre de ônus.</w:t>
      </w:r>
    </w:p>
    <w:p w14:paraId="228CBC9F" w14:textId="77777777" w:rsidR="00A65B94" w:rsidRPr="00EC5797" w:rsidRDefault="00A65B94" w:rsidP="00CD1616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Certidão de Ônus Reais: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Documento que atesta a inexistência de dívidas ou pendências sobre o imóvel.</w:t>
      </w:r>
    </w:p>
    <w:p w14:paraId="0C2CF243" w14:textId="77777777" w:rsidR="00A65B94" w:rsidRPr="00EC5797" w:rsidRDefault="00A65B94" w:rsidP="00CD1616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Certidão Negativa de Débitos Municipais: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Garante que não há débitos de IPTU ou taxas municipais em aberto.</w:t>
      </w:r>
    </w:p>
    <w:p w14:paraId="3356A74B" w14:textId="77777777" w:rsidR="00A65B94" w:rsidRPr="00EC5797" w:rsidRDefault="00A65B94" w:rsidP="00CD1616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Verificação de Zoneamento: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Consulte o Plano Diretor Municipal para entender as permissões de uso do solo e possíveis restrições para construção. </w:t>
      </w:r>
    </w:p>
    <w:p w14:paraId="1E5CAF81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3.3 Análise de Viabilidade para Construção</w:t>
      </w:r>
    </w:p>
    <w:p w14:paraId="64C5B7BC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Após a verificação documental, é essencial avaliar a viabilidade da construção:</w:t>
      </w:r>
    </w:p>
    <w:p w14:paraId="10269944" w14:textId="77777777" w:rsidR="00A65B94" w:rsidRPr="00EC5797" w:rsidRDefault="00A65B94" w:rsidP="00CD1616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Estudo de Solo: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Realize uma sondagem para analisar a capacidade de suporte do solo e definir o tipo de fundação adequado. </w:t>
      </w:r>
    </w:p>
    <w:p w14:paraId="33D283BF" w14:textId="77777777" w:rsidR="00A65B94" w:rsidRPr="00EC5797" w:rsidRDefault="00A65B94" w:rsidP="00CD1616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Acessibilidade e Logística: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Considere a facilidade de acesso para transporte de materiais e mão de obra durante a obra.</w:t>
      </w:r>
    </w:p>
    <w:p w14:paraId="2E14F926" w14:textId="77777777" w:rsidR="00A65B94" w:rsidRPr="00EC5797" w:rsidRDefault="00A65B94" w:rsidP="00CD1616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Custos Adicionais: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Esteja atento a despesas extras, como terraplenagem, drenagem e construção de muros de arrimo, especialmente em terrenos inclinados. </w:t>
      </w:r>
    </w:p>
    <w:p w14:paraId="75A6FA92" w14:textId="447BB6E0" w:rsidR="00927DBF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 escolha cuidadosa do terreno é fundamental para o sucesso da construção e para garantir que a residência atenda às suas expectativas e necessidades.</w:t>
      </w:r>
    </w:p>
    <w:p w14:paraId="51415E5B" w14:textId="77777777" w:rsidR="00A65B94" w:rsidRPr="00EC5797" w:rsidRDefault="00A65B94" w:rsidP="00EC1C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40"/>
          <w:szCs w:val="40"/>
          <w:lang w:eastAsia="pt-BR"/>
        </w:rPr>
        <w:t>Capítulo 4: Impostos e Taxas na Construção Residencial</w:t>
      </w:r>
    </w:p>
    <w:p w14:paraId="53CDA645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 construção de uma residência envolve o pagamento de diversos impostos e taxas que podem variar conforme a localização e a natureza do projeto. É essencial compreender essas obrigações para evitar surpresas financeiras e garantir a conformidade legal da obra.</w:t>
      </w:r>
    </w:p>
    <w:p w14:paraId="13707D69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4.1 Impostos Relacionados à Aquisição do Terreno</w:t>
      </w:r>
    </w:p>
    <w:p w14:paraId="5D87DE8A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Antes de iniciar a construção, é necessário regularizar a aquisição do terreno, o que implica no pagamento de alguns impostos:</w:t>
      </w:r>
    </w:p>
    <w:p w14:paraId="40713338" w14:textId="77777777" w:rsidR="00A65B94" w:rsidRPr="00EC5797" w:rsidRDefault="00A65B94" w:rsidP="00CD1616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Imposto sobre a Transmissão de Bens Imóveis (ITBI):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Incide sobre a transferência de propriedade de bens imóveis e é de competência municipal. A alíquota varia conforme o município, geralmente entre 2% e 3% do valor de venda ou da avaliação fiscal do imóvel. </w:t>
      </w:r>
    </w:p>
    <w:p w14:paraId="51C6B213" w14:textId="77777777" w:rsidR="00A65B94" w:rsidRPr="00EC5797" w:rsidRDefault="00A65B94" w:rsidP="00CD1616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lastRenderedPageBreak/>
        <w:t>Imposto sobre a Propriedade Predial e Territorial Urbana (IPTU):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Embora seja um imposto anual, é importante estar ciente de sua incidência, pois a construção pode alterar o valor venal do imóvel, resultando em aumento do IPTU. </w:t>
      </w:r>
    </w:p>
    <w:p w14:paraId="4EAA6EB9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4.2 Impostos Durante a Construção</w:t>
      </w:r>
    </w:p>
    <w:p w14:paraId="7B6697A7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Durante a execução da obra, alguns impostos e contribuições podem ser aplicáveis:</w:t>
      </w:r>
    </w:p>
    <w:p w14:paraId="29D4E9D0" w14:textId="77777777" w:rsidR="00A65B94" w:rsidRPr="00EC5797" w:rsidRDefault="00A65B94" w:rsidP="00CD1616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INSS (Instituto Nacional do Seguro Social):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A contribuição previdenciária é obrigatória para a mão de obra contratada. A alíquota varia conforme o regime tributário da empresa contratada e o tipo de serviço prestado. </w:t>
      </w:r>
    </w:p>
    <w:p w14:paraId="681AAC0C" w14:textId="77777777" w:rsidR="00A65B94" w:rsidRPr="00EC5797" w:rsidRDefault="00A65B94" w:rsidP="00CD1616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ISS (Imposto sobre Serviços):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Este imposto municipal incide sobre a prestação de serviços, incluindo os serviços de construção e reforma. A alíquota varia de acordo com o município e o tipo de serviço prestado. </w:t>
      </w:r>
    </w:p>
    <w:p w14:paraId="6247403E" w14:textId="77777777" w:rsidR="00A65B94" w:rsidRPr="00EC5797" w:rsidRDefault="00A65B94" w:rsidP="00CD1616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PIS/PASEP e COFINS: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São contribuições federais que podem incidir sobre a receita bruta das empresas prestadoras de serviços, dependendo do regime tributário adotado. </w:t>
      </w:r>
    </w:p>
    <w:p w14:paraId="62787C56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4.3 Taxas Municipais e Licenças</w:t>
      </w:r>
    </w:p>
    <w:p w14:paraId="4346EC13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Antes de iniciar a construção, é necessário obter licenças e alvarás de construção, que estão sujeitos a taxas municipais. Essas taxas variam conforme o município e o tipo de obra. </w:t>
      </w:r>
    </w:p>
    <w:p w14:paraId="12DB5FE9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4.4 Impostos na Venda do Imóvel Construído</w:t>
      </w:r>
    </w:p>
    <w:p w14:paraId="04FB1A4E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Caso a intenção seja vender o imóvel após a construção, é importante considerar:</w:t>
      </w:r>
    </w:p>
    <w:p w14:paraId="302CDFB4" w14:textId="77777777" w:rsidR="00A65B94" w:rsidRPr="00EC5797" w:rsidRDefault="00A65B94" w:rsidP="00CD1616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Imposto de Renda sobre Ganho de Capital: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Se houver lucro na venda do imóvel, este estará sujeito ao Imposto de Renda, com alíquotas progressivas conforme o tempo de posse do imóvel. </w:t>
      </w:r>
    </w:p>
    <w:p w14:paraId="448ECD2A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4.5 Planejamento Tributário</w:t>
      </w:r>
    </w:p>
    <w:p w14:paraId="356196C1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Dada a complexidade tributária envolvida na construção de uma residência, é recomendável:</w:t>
      </w:r>
    </w:p>
    <w:p w14:paraId="7BE1436D" w14:textId="77777777" w:rsidR="00A65B94" w:rsidRPr="00EC5797" w:rsidRDefault="00A65B94" w:rsidP="00CD1616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Consultoria Contábil: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Buscar orientação de um contador especializado para entender as obrigações fiscais específicas do seu projeto.</w:t>
      </w:r>
    </w:p>
    <w:p w14:paraId="0BE49A39" w14:textId="77777777" w:rsidR="00A65B94" w:rsidRPr="00EC5797" w:rsidRDefault="00A65B94" w:rsidP="00CD1616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Orçamento Detalhado: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Incluir todas as despesas tributárias no planejamento financeiro da obra para evitar surpresas.</w:t>
      </w:r>
    </w:p>
    <w:p w14:paraId="5BFD264A" w14:textId="77777777" w:rsidR="00A65B94" w:rsidRPr="00EC5797" w:rsidRDefault="00A65B94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Estar ciente dos impostos e taxas envolvidos na construção residencial é fundamental para o sucesso do projeto e para a conformidade legal da obra.</w:t>
      </w:r>
    </w:p>
    <w:p w14:paraId="19B2DDD2" w14:textId="5190069A" w:rsidR="00A65B94" w:rsidRPr="00EC5797" w:rsidRDefault="00A65B94" w:rsidP="00CD16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F47B35" w14:textId="77777777" w:rsidR="00A65B94" w:rsidRPr="00EC5797" w:rsidRDefault="00A65B94" w:rsidP="00EC1CBE">
      <w:pPr>
        <w:pStyle w:val="NormalWeb"/>
        <w:jc w:val="center"/>
        <w:rPr>
          <w:sz w:val="40"/>
          <w:szCs w:val="40"/>
        </w:rPr>
      </w:pPr>
      <w:r w:rsidRPr="00EC5797">
        <w:rPr>
          <w:rStyle w:val="Forte"/>
          <w:sz w:val="40"/>
          <w:szCs w:val="40"/>
        </w:rPr>
        <w:t>Capítulo 5: Contratação de Profissionais para Execução dos Projetos</w:t>
      </w:r>
    </w:p>
    <w:p w14:paraId="272789C1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lastRenderedPageBreak/>
        <w:t>A elaboração e execução de projetos para a construção de uma residência exigem a colaboração de profissionais qualificados, como engenheiros e arquitetos. A contratação desses especialistas é fundamental para garantir a viabilidade técnica, a segurança e a conformidade legal da obra.</w:t>
      </w:r>
    </w:p>
    <w:p w14:paraId="32DC815D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5.1 Importância da Contratação de Profissionais Qualificados</w:t>
      </w:r>
    </w:p>
    <w:p w14:paraId="505B94DE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Engenheiros e arquitetos desempenham papéis essenciais na construção de uma residência:</w:t>
      </w:r>
    </w:p>
    <w:p w14:paraId="646AD872" w14:textId="77777777" w:rsidR="00A65B94" w:rsidRPr="00EC5797" w:rsidRDefault="00A65B94" w:rsidP="00CD1616">
      <w:pPr>
        <w:pStyle w:val="NormalWeb"/>
        <w:numPr>
          <w:ilvl w:val="0"/>
          <w:numId w:val="24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Engenheiro Civil:</w:t>
      </w:r>
      <w:r w:rsidRPr="00EC5797">
        <w:rPr>
          <w:sz w:val="28"/>
          <w:szCs w:val="28"/>
        </w:rPr>
        <w:t xml:space="preserve"> Responsável pela elaboração do projeto estrutural, que define os elementos de fundação, estrutura e estabilidade da construção. Além disso, supervisiona a execução das obras para assegurar que sejam realizadas conforme os projetos aprovados.</w:t>
      </w:r>
    </w:p>
    <w:p w14:paraId="71FE7869" w14:textId="77777777" w:rsidR="00A65B94" w:rsidRPr="00EC5797" w:rsidRDefault="00A65B94" w:rsidP="00CD1616">
      <w:pPr>
        <w:pStyle w:val="NormalWeb"/>
        <w:numPr>
          <w:ilvl w:val="0"/>
          <w:numId w:val="24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Arquiteto:</w:t>
      </w:r>
      <w:r w:rsidRPr="00EC5797">
        <w:rPr>
          <w:sz w:val="28"/>
          <w:szCs w:val="28"/>
        </w:rPr>
        <w:t xml:space="preserve"> Encarga-se do projeto arquitetônico, que abrange o design, a funcionalidade dos espaços e a estética da residência. O arquiteto também auxilia na obtenção das licenças necessárias e na aprovação do projeto junto aos órgãos competentes.</w:t>
      </w:r>
    </w:p>
    <w:p w14:paraId="4A5E3CAB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5.2 Etapas para Contratação dos Profissionais</w:t>
      </w:r>
    </w:p>
    <w:p w14:paraId="1C4A54F3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A contratação de engenheiros e arquitetos deve seguir algumas etapas:</w:t>
      </w:r>
    </w:p>
    <w:p w14:paraId="6AA9A62C" w14:textId="77777777" w:rsidR="00A65B94" w:rsidRPr="00EC5797" w:rsidRDefault="00A65B94" w:rsidP="00CD1616">
      <w:pPr>
        <w:pStyle w:val="NormalWeb"/>
        <w:numPr>
          <w:ilvl w:val="0"/>
          <w:numId w:val="25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Definição do Escopo do Projeto:</w:t>
      </w:r>
      <w:r w:rsidRPr="00EC5797">
        <w:rPr>
          <w:sz w:val="28"/>
          <w:szCs w:val="28"/>
        </w:rPr>
        <w:t xml:space="preserve"> Determine as necessidades e expectativas para a residência, incluindo número de cômodos, estilo arquitetônico e funcionalidades desejadas.</w:t>
      </w:r>
    </w:p>
    <w:p w14:paraId="0958D329" w14:textId="77777777" w:rsidR="00A65B94" w:rsidRPr="00EC5797" w:rsidRDefault="00A65B94" w:rsidP="00CD1616">
      <w:pPr>
        <w:pStyle w:val="NormalWeb"/>
        <w:numPr>
          <w:ilvl w:val="0"/>
          <w:numId w:val="25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Pesquisa e Seleção de Profissionais:</w:t>
      </w:r>
      <w:r w:rsidRPr="00EC5797">
        <w:rPr>
          <w:sz w:val="28"/>
          <w:szCs w:val="28"/>
        </w:rPr>
        <w:t xml:space="preserve"> Busque profissionais com experiência em projetos residenciais semelhantes. Consulte portfólios, referências e verifique a formação acadêmica e registros profissionais.</w:t>
      </w:r>
    </w:p>
    <w:p w14:paraId="2FA971F6" w14:textId="77777777" w:rsidR="00A65B94" w:rsidRPr="00EC5797" w:rsidRDefault="00A65B94" w:rsidP="00CD1616">
      <w:pPr>
        <w:pStyle w:val="NormalWeb"/>
        <w:numPr>
          <w:ilvl w:val="0"/>
          <w:numId w:val="25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Solicitação de Propostas:</w:t>
      </w:r>
      <w:r w:rsidRPr="00EC5797">
        <w:rPr>
          <w:sz w:val="28"/>
          <w:szCs w:val="28"/>
        </w:rPr>
        <w:t xml:space="preserve"> Entre em contato com os profissionais selecionados para obter orçamentos detalhados, que devem incluir honorários, prazos de entrega e serviços contemplados.</w:t>
      </w:r>
    </w:p>
    <w:p w14:paraId="1285A856" w14:textId="77777777" w:rsidR="00A65B94" w:rsidRPr="00EC5797" w:rsidRDefault="00A65B94" w:rsidP="00CD1616">
      <w:pPr>
        <w:pStyle w:val="NormalWeb"/>
        <w:numPr>
          <w:ilvl w:val="0"/>
          <w:numId w:val="25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Análise e Negociação:</w:t>
      </w:r>
      <w:r w:rsidRPr="00EC5797">
        <w:rPr>
          <w:sz w:val="28"/>
          <w:szCs w:val="28"/>
        </w:rPr>
        <w:t xml:space="preserve"> Avalie as propostas recebidas, considerando a experiência, a qualidade dos projetos anteriores e o custo-benefício. Negocie condições contratuais, prazos e formas de pagamento.</w:t>
      </w:r>
    </w:p>
    <w:p w14:paraId="2C97A709" w14:textId="77777777" w:rsidR="00A65B94" w:rsidRPr="00EC5797" w:rsidRDefault="00A65B94" w:rsidP="00CD1616">
      <w:pPr>
        <w:pStyle w:val="NormalWeb"/>
        <w:numPr>
          <w:ilvl w:val="0"/>
          <w:numId w:val="25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Formalização do Contrato:</w:t>
      </w:r>
      <w:r w:rsidRPr="00EC5797">
        <w:rPr>
          <w:sz w:val="28"/>
          <w:szCs w:val="28"/>
        </w:rPr>
        <w:t xml:space="preserve"> Elabore um contrato detalhado que especifique os serviços a serem prestados, prazos, valores acordados e responsabilidades de ambas as partes.</w:t>
      </w:r>
    </w:p>
    <w:p w14:paraId="50EFDC29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5.3 Aspectos Legais e Regulatórios</w:t>
      </w:r>
    </w:p>
    <w:p w14:paraId="1CDDED35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É imprescindível que os profissionais contratados estejam registrados nos respectivos conselhos profissionais (CREA para engenheiros e CAU para arquitetos) e possuam seguro de responsabilidade civil profissional. Além disso, devem estar atualizados quanto às normas técnicas vigentes e às regulamentações municipais relacionadas à construção civil.</w:t>
      </w:r>
    </w:p>
    <w:p w14:paraId="08E1DBB4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5.4 Custos Associados à Contratação</w:t>
      </w:r>
    </w:p>
    <w:p w14:paraId="5BB64CE0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lastRenderedPageBreak/>
        <w:t>Os honorários dos profissionais podem variar conforme a complexidade e o porte do projeto. Geralmente, são estabelecidos como um percentual sobre o custo total da obra ou como valores fixos acordados previamente. É importante incluir esses custos no planejamento financeiro da construção.</w:t>
      </w:r>
    </w:p>
    <w:p w14:paraId="7BB007F6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5.5 Benefícios da Contratação Adequada</w:t>
      </w:r>
    </w:p>
    <w:p w14:paraId="2B2E595C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A contratação de profissionais qualificados proporciona diversos benefícios, como:</w:t>
      </w:r>
    </w:p>
    <w:p w14:paraId="2C26F4F7" w14:textId="77777777" w:rsidR="00A65B94" w:rsidRPr="00EC5797" w:rsidRDefault="00A65B94" w:rsidP="00CD1616">
      <w:pPr>
        <w:pStyle w:val="NormalWeb"/>
        <w:numPr>
          <w:ilvl w:val="0"/>
          <w:numId w:val="26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Segurança e Conformidade:</w:t>
      </w:r>
      <w:r w:rsidRPr="00EC5797">
        <w:rPr>
          <w:sz w:val="28"/>
          <w:szCs w:val="28"/>
        </w:rPr>
        <w:t xml:space="preserve"> Assegura que a construção atenda às normas de segurança e regulamentações vigentes.</w:t>
      </w:r>
    </w:p>
    <w:p w14:paraId="6D9079B3" w14:textId="77777777" w:rsidR="00A65B94" w:rsidRPr="00EC5797" w:rsidRDefault="00A65B94" w:rsidP="00CD1616">
      <w:pPr>
        <w:pStyle w:val="NormalWeb"/>
        <w:numPr>
          <w:ilvl w:val="0"/>
          <w:numId w:val="26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Otimização de Recursos:</w:t>
      </w:r>
      <w:r w:rsidRPr="00EC5797">
        <w:rPr>
          <w:sz w:val="28"/>
          <w:szCs w:val="28"/>
        </w:rPr>
        <w:t xml:space="preserve"> Profissionais experientes podem sugerir soluções que resultem em economia de materiais e tempo.</w:t>
      </w:r>
    </w:p>
    <w:p w14:paraId="5A99BD4A" w14:textId="77777777" w:rsidR="00A65B94" w:rsidRPr="00EC5797" w:rsidRDefault="00A65B94" w:rsidP="00CD1616">
      <w:pPr>
        <w:pStyle w:val="NormalWeb"/>
        <w:numPr>
          <w:ilvl w:val="0"/>
          <w:numId w:val="26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Valorização do Imóvel:</w:t>
      </w:r>
      <w:r w:rsidRPr="00EC5797">
        <w:rPr>
          <w:sz w:val="28"/>
          <w:szCs w:val="28"/>
        </w:rPr>
        <w:t xml:space="preserve"> Projetos bem elaborados contribuem para a valorização do imóvel no mercado imobiliário.</w:t>
      </w:r>
    </w:p>
    <w:p w14:paraId="56FFA410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A contratação de engenheiros e arquitetos é uma etapa fundamental para o sucesso da construção de uma residência, garantindo que o projeto seja executado de forma eficiente, segura e conforme as expectativas do cliente.</w:t>
      </w:r>
    </w:p>
    <w:p w14:paraId="2845CE09" w14:textId="560FB6EF" w:rsidR="00A65B94" w:rsidRPr="00EC5797" w:rsidRDefault="00A65B94" w:rsidP="00CD16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FDE90B" w14:textId="77777777" w:rsidR="00A65B94" w:rsidRPr="00EC5797" w:rsidRDefault="00A65B94" w:rsidP="00EC1CBE">
      <w:pPr>
        <w:pStyle w:val="NormalWeb"/>
        <w:jc w:val="center"/>
        <w:rPr>
          <w:sz w:val="40"/>
          <w:szCs w:val="40"/>
        </w:rPr>
      </w:pPr>
      <w:r w:rsidRPr="00EC5797">
        <w:rPr>
          <w:rStyle w:val="Forte"/>
          <w:sz w:val="40"/>
          <w:szCs w:val="40"/>
        </w:rPr>
        <w:t>Capítulo 6: Aprovação do Projeto na Prefeitura</w:t>
      </w:r>
    </w:p>
    <w:p w14:paraId="5FE20032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A aprovação do projeto na prefeitura é uma etapa crucial na construção de uma residência, pois garante que a obra esteja em conformidade com as normas urbanísticas e de segurança estabelecidas pelo município.</w:t>
      </w:r>
    </w:p>
    <w:p w14:paraId="7C2E56A7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6.1 Importância da Aprovação Municipal</w:t>
      </w:r>
    </w:p>
    <w:p w14:paraId="18BF325E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Antes de iniciar a construção, é obrigatório obter a aprovação do projeto arquitetônico e estrutural junto à prefeitura local. Essa aprovação assegura que a edificação atenderá aos requisitos legais, evitando multas, embargos ou até mesmo a demolição da obra.</w:t>
      </w:r>
    </w:p>
    <w:p w14:paraId="79FBF0A0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6.2 Documentação Necessária</w:t>
      </w:r>
    </w:p>
    <w:p w14:paraId="514B17F8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Para solicitar a aprovação do projeto, é necessário apresentar uma série de documentos, que podem variar conforme o município, mas geralmente incluem:</w:t>
      </w:r>
    </w:p>
    <w:p w14:paraId="48E36A06" w14:textId="77777777" w:rsidR="00A65B94" w:rsidRPr="00EC5797" w:rsidRDefault="00A65B94" w:rsidP="00CD1616">
      <w:pPr>
        <w:pStyle w:val="NormalWeb"/>
        <w:numPr>
          <w:ilvl w:val="0"/>
          <w:numId w:val="27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Projeto Arquitetônico:</w:t>
      </w:r>
      <w:r w:rsidRPr="00EC5797">
        <w:rPr>
          <w:sz w:val="28"/>
          <w:szCs w:val="28"/>
        </w:rPr>
        <w:t xml:space="preserve"> Plantas baixas, cortes e fachadas detalhadas da residência.</w:t>
      </w:r>
    </w:p>
    <w:p w14:paraId="5767355B" w14:textId="77777777" w:rsidR="00A65B94" w:rsidRPr="00EC5797" w:rsidRDefault="00A65B94" w:rsidP="00CD1616">
      <w:pPr>
        <w:pStyle w:val="NormalWeb"/>
        <w:numPr>
          <w:ilvl w:val="0"/>
          <w:numId w:val="27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Projeto Estrutural:</w:t>
      </w:r>
      <w:r w:rsidRPr="00EC5797">
        <w:rPr>
          <w:sz w:val="28"/>
          <w:szCs w:val="28"/>
        </w:rPr>
        <w:t xml:space="preserve"> Detalhamento das fundações, pilares, vigas e lajes.</w:t>
      </w:r>
    </w:p>
    <w:p w14:paraId="2D76C159" w14:textId="77777777" w:rsidR="00A65B94" w:rsidRPr="00EC5797" w:rsidRDefault="00A65B94" w:rsidP="00CD1616">
      <w:pPr>
        <w:pStyle w:val="NormalWeb"/>
        <w:numPr>
          <w:ilvl w:val="0"/>
          <w:numId w:val="27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Memorial Descritivo:</w:t>
      </w:r>
      <w:r w:rsidRPr="00EC5797">
        <w:rPr>
          <w:sz w:val="28"/>
          <w:szCs w:val="28"/>
        </w:rPr>
        <w:t xml:space="preserve"> Descrição detalhada dos materiais e técnicas a serem utilizados na construção.</w:t>
      </w:r>
    </w:p>
    <w:p w14:paraId="3FE42C47" w14:textId="77777777" w:rsidR="00A65B94" w:rsidRPr="00EC5797" w:rsidRDefault="00A65B94" w:rsidP="00CD1616">
      <w:pPr>
        <w:pStyle w:val="NormalWeb"/>
        <w:numPr>
          <w:ilvl w:val="0"/>
          <w:numId w:val="27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Anotação de Responsabilidade Técnica (ART):</w:t>
      </w:r>
      <w:r w:rsidRPr="00EC5797">
        <w:rPr>
          <w:sz w:val="28"/>
          <w:szCs w:val="28"/>
        </w:rPr>
        <w:t xml:space="preserve"> Documento que atesta a responsabilidade técnica dos profissionais envolvidos.</w:t>
      </w:r>
    </w:p>
    <w:p w14:paraId="2F837B6E" w14:textId="77777777" w:rsidR="00A65B94" w:rsidRPr="00EC5797" w:rsidRDefault="00A65B94" w:rsidP="00CD1616">
      <w:pPr>
        <w:pStyle w:val="NormalWeb"/>
        <w:numPr>
          <w:ilvl w:val="0"/>
          <w:numId w:val="27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lastRenderedPageBreak/>
        <w:t>Documentos Pessoais:</w:t>
      </w:r>
      <w:r w:rsidRPr="00EC5797">
        <w:rPr>
          <w:sz w:val="28"/>
          <w:szCs w:val="28"/>
        </w:rPr>
        <w:t xml:space="preserve"> Cópias de documentos de identificação e comprovantes de residência do proprietário.</w:t>
      </w:r>
    </w:p>
    <w:p w14:paraId="62230A6B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6.3 Procedimento para Aprovação</w:t>
      </w:r>
    </w:p>
    <w:p w14:paraId="75539471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O processo de aprovação geralmente segue os seguintes passos:</w:t>
      </w:r>
    </w:p>
    <w:p w14:paraId="2272B0A2" w14:textId="77777777" w:rsidR="00A65B94" w:rsidRPr="00EC5797" w:rsidRDefault="00A65B94" w:rsidP="00CD1616">
      <w:pPr>
        <w:pStyle w:val="NormalWeb"/>
        <w:numPr>
          <w:ilvl w:val="0"/>
          <w:numId w:val="28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Entrega da Documentação:</w:t>
      </w:r>
      <w:r w:rsidRPr="00EC5797">
        <w:rPr>
          <w:sz w:val="28"/>
          <w:szCs w:val="28"/>
        </w:rPr>
        <w:t xml:space="preserve"> Submissão dos documentos exigidos no setor responsável da prefeitura.</w:t>
      </w:r>
    </w:p>
    <w:p w14:paraId="24EEFAD0" w14:textId="77777777" w:rsidR="00A65B94" w:rsidRPr="00EC5797" w:rsidRDefault="00A65B94" w:rsidP="00CD1616">
      <w:pPr>
        <w:pStyle w:val="NormalWeb"/>
        <w:numPr>
          <w:ilvl w:val="0"/>
          <w:numId w:val="28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Análise Técnica:</w:t>
      </w:r>
      <w:r w:rsidRPr="00EC5797">
        <w:rPr>
          <w:sz w:val="28"/>
          <w:szCs w:val="28"/>
        </w:rPr>
        <w:t xml:space="preserve"> Os profissionais da prefeitura avaliam se o projeto está em conformidade com o Código de Obras e outras regulamentações municipais.</w:t>
      </w:r>
    </w:p>
    <w:p w14:paraId="7F18CDBB" w14:textId="77777777" w:rsidR="00A65B94" w:rsidRPr="00EC5797" w:rsidRDefault="00A65B94" w:rsidP="00CD1616">
      <w:pPr>
        <w:pStyle w:val="NormalWeb"/>
        <w:numPr>
          <w:ilvl w:val="0"/>
          <w:numId w:val="28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Correções e Ajustes:</w:t>
      </w:r>
      <w:r w:rsidRPr="00EC5797">
        <w:rPr>
          <w:sz w:val="28"/>
          <w:szCs w:val="28"/>
        </w:rPr>
        <w:t xml:space="preserve"> Caso sejam identificadas inconsistências ou não conformidades, o projeto deverá ser ajustado conforme as orientações fornecidas.</w:t>
      </w:r>
    </w:p>
    <w:p w14:paraId="75998CC5" w14:textId="77777777" w:rsidR="00A65B94" w:rsidRPr="00EC5797" w:rsidRDefault="00A65B94" w:rsidP="00CD1616">
      <w:pPr>
        <w:pStyle w:val="NormalWeb"/>
        <w:numPr>
          <w:ilvl w:val="0"/>
          <w:numId w:val="28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Emissão do Alvará de Construção:</w:t>
      </w:r>
      <w:r w:rsidRPr="00EC5797">
        <w:rPr>
          <w:sz w:val="28"/>
          <w:szCs w:val="28"/>
        </w:rPr>
        <w:t xml:space="preserve"> Após a aprovação, é emitido o alvará que autoriza o início da obra.</w:t>
      </w:r>
    </w:p>
    <w:p w14:paraId="1EBA5BED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6.4 Prazos e Custos</w:t>
      </w:r>
    </w:p>
    <w:p w14:paraId="6E655E66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Os prazos para aprovação e os custos envolvidos podem variar significativamente entre os municípios. É recomendável consultar a prefeitura local para obter informações atualizadas sobre os procedimentos específicos, prazos estimados e taxas aplicáveis.</w:t>
      </w:r>
    </w:p>
    <w:p w14:paraId="41E35DF3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6.5 Consequências da Falta de Aprovação</w:t>
      </w:r>
    </w:p>
    <w:p w14:paraId="4A980686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Iniciar a construção sem a devida aprovação pode acarretar sérias consequências, como:</w:t>
      </w:r>
    </w:p>
    <w:p w14:paraId="453F14F3" w14:textId="77777777" w:rsidR="00A65B94" w:rsidRPr="00EC5797" w:rsidRDefault="00A65B94" w:rsidP="00CD1616">
      <w:pPr>
        <w:pStyle w:val="NormalWeb"/>
        <w:numPr>
          <w:ilvl w:val="0"/>
          <w:numId w:val="29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Multas e Penalidades:</w:t>
      </w:r>
      <w:r w:rsidRPr="00EC5797">
        <w:rPr>
          <w:sz w:val="28"/>
          <w:szCs w:val="28"/>
        </w:rPr>
        <w:t xml:space="preserve"> Imposição de multas por descumprimento das normas urbanísticas.</w:t>
      </w:r>
    </w:p>
    <w:p w14:paraId="2013990D" w14:textId="77777777" w:rsidR="00A65B94" w:rsidRPr="00EC5797" w:rsidRDefault="00A65B94" w:rsidP="00CD1616">
      <w:pPr>
        <w:pStyle w:val="NormalWeb"/>
        <w:numPr>
          <w:ilvl w:val="0"/>
          <w:numId w:val="29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Embargo da Obra:</w:t>
      </w:r>
      <w:r w:rsidRPr="00EC5797">
        <w:rPr>
          <w:sz w:val="28"/>
          <w:szCs w:val="28"/>
        </w:rPr>
        <w:t xml:space="preserve"> Interrupção das atividades até que a situação seja regularizada.</w:t>
      </w:r>
    </w:p>
    <w:p w14:paraId="2AE35B58" w14:textId="77777777" w:rsidR="00A65B94" w:rsidRPr="00EC5797" w:rsidRDefault="00A65B94" w:rsidP="00CD1616">
      <w:pPr>
        <w:pStyle w:val="NormalWeb"/>
        <w:numPr>
          <w:ilvl w:val="0"/>
          <w:numId w:val="29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Demolição Parcial ou Total:</w:t>
      </w:r>
      <w:r w:rsidRPr="00EC5797">
        <w:rPr>
          <w:sz w:val="28"/>
          <w:szCs w:val="28"/>
        </w:rPr>
        <w:t xml:space="preserve"> Em casos extremos, a edificação pode ser parcialmente ou totalmente demolida.</w:t>
      </w:r>
    </w:p>
    <w:p w14:paraId="6F340DB7" w14:textId="77777777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6.6 Dicas para Facilitar o Processo</w:t>
      </w:r>
    </w:p>
    <w:p w14:paraId="3AFF2203" w14:textId="77777777" w:rsidR="00A65B94" w:rsidRPr="00EC5797" w:rsidRDefault="00A65B94" w:rsidP="00CD1616">
      <w:pPr>
        <w:pStyle w:val="NormalWeb"/>
        <w:numPr>
          <w:ilvl w:val="0"/>
          <w:numId w:val="30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Consultoria Profissional:</w:t>
      </w:r>
      <w:r w:rsidRPr="00EC5797">
        <w:rPr>
          <w:sz w:val="28"/>
          <w:szCs w:val="28"/>
        </w:rPr>
        <w:t xml:space="preserve"> Contar com a orientação de um arquiteto ou engenheiro experiente pode agilizar o processo de aprovação.</w:t>
      </w:r>
    </w:p>
    <w:p w14:paraId="68C8A2BB" w14:textId="77777777" w:rsidR="00A65B94" w:rsidRPr="00EC5797" w:rsidRDefault="00A65B94" w:rsidP="00CD1616">
      <w:pPr>
        <w:pStyle w:val="NormalWeb"/>
        <w:numPr>
          <w:ilvl w:val="0"/>
          <w:numId w:val="30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Documentação Completa:</w:t>
      </w:r>
      <w:r w:rsidRPr="00EC5797">
        <w:rPr>
          <w:sz w:val="28"/>
          <w:szCs w:val="28"/>
        </w:rPr>
        <w:t xml:space="preserve"> Assegure-se de que todos os documentos estejam corretos e atualizados antes da submissão.</w:t>
      </w:r>
    </w:p>
    <w:p w14:paraId="7417D15F" w14:textId="77777777" w:rsidR="00A65B94" w:rsidRPr="00EC5797" w:rsidRDefault="00A65B94" w:rsidP="00CD1616">
      <w:pPr>
        <w:pStyle w:val="NormalWeb"/>
        <w:numPr>
          <w:ilvl w:val="0"/>
          <w:numId w:val="30"/>
        </w:numPr>
        <w:jc w:val="both"/>
        <w:rPr>
          <w:sz w:val="28"/>
          <w:szCs w:val="28"/>
        </w:rPr>
      </w:pPr>
      <w:r w:rsidRPr="00EC5797">
        <w:rPr>
          <w:rStyle w:val="Forte"/>
          <w:sz w:val="28"/>
          <w:szCs w:val="28"/>
        </w:rPr>
        <w:t>Acompanhamento Regular:</w:t>
      </w:r>
      <w:r w:rsidRPr="00EC5797">
        <w:rPr>
          <w:sz w:val="28"/>
          <w:szCs w:val="28"/>
        </w:rPr>
        <w:t xml:space="preserve"> Mantenha contato frequente com o setor responsável para acompanhar o andamento do processo.</w:t>
      </w:r>
    </w:p>
    <w:p w14:paraId="50C829DD" w14:textId="51C2F5F8" w:rsidR="00A65B94" w:rsidRPr="00EC5797" w:rsidRDefault="00A65B94" w:rsidP="00CD1616">
      <w:pPr>
        <w:pStyle w:val="NormalWeb"/>
        <w:jc w:val="both"/>
        <w:rPr>
          <w:sz w:val="28"/>
          <w:szCs w:val="28"/>
        </w:rPr>
      </w:pPr>
      <w:r w:rsidRPr="00EC5797">
        <w:rPr>
          <w:sz w:val="28"/>
          <w:szCs w:val="28"/>
        </w:rPr>
        <w:t>A aprovação do projeto na prefeitura é uma etapa fundamental para a legalidade e segurança da construção de sua residência. Cumprir todas as exigências legais garantirá que sua obra seja realizada dentro dos parâmetros estabelecidos, evitando complicações futuras.</w:t>
      </w:r>
    </w:p>
    <w:p w14:paraId="3F630CA7" w14:textId="55E9292D" w:rsidR="00927DBF" w:rsidRPr="00EC5797" w:rsidRDefault="00927DBF">
      <w:pPr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sz w:val="24"/>
          <w:szCs w:val="24"/>
        </w:rPr>
        <w:br w:type="page"/>
      </w:r>
    </w:p>
    <w:p w14:paraId="18E21C36" w14:textId="77777777" w:rsidR="00B72630" w:rsidRPr="00EC5797" w:rsidRDefault="00B72630" w:rsidP="00EC1C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40"/>
          <w:szCs w:val="40"/>
          <w:lang w:eastAsia="pt-BR"/>
        </w:rPr>
        <w:lastRenderedPageBreak/>
        <w:t>Capítulo 7: Orçamento Total da Construção</w:t>
      </w:r>
    </w:p>
    <w:p w14:paraId="35610E79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Elaborar um orçamento detalhado é essencial para o sucesso de qualquer projeto de construção residencial. Um planejamento financeiro adequado permite controlar os custos, evitar surpresas e assegurar que a obra seja concluída dentro do orçamento previsto.</w:t>
      </w:r>
    </w:p>
    <w:p w14:paraId="6774FD0A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7.1 Componentes do Orçamento de Construção</w:t>
      </w:r>
    </w:p>
    <w:p w14:paraId="0E1C549C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O orçamento de uma construção residencial é composto por diversas categorias de despesas, incluindo:</w:t>
      </w:r>
    </w:p>
    <w:p w14:paraId="6FE68E54" w14:textId="77777777" w:rsidR="00B72630" w:rsidRPr="00EC5797" w:rsidRDefault="00B72630" w:rsidP="00CD1616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Materiais de Construção: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Engloba todos os insumos necessários, como cimento, areia, tijolos, aço, revestimentos, entre outros.</w:t>
      </w:r>
    </w:p>
    <w:p w14:paraId="7AEF2C6A" w14:textId="77777777" w:rsidR="00B72630" w:rsidRPr="00EC5797" w:rsidRDefault="00B72630" w:rsidP="00CD1616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Mão de Obra: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Refere-se aos custos com profissionais especializados, como pedreiros, carpinteiros, eletricistas, encanadores e outros trabalhadores envolvidos na obra.</w:t>
      </w:r>
    </w:p>
    <w:p w14:paraId="4487E11C" w14:textId="77777777" w:rsidR="00B72630" w:rsidRPr="00EC5797" w:rsidRDefault="00B72630" w:rsidP="00CD1616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Equipamentos e Ferramentas: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Inclui o aluguel ou aquisição de máquinas e ferramentas necessárias para a execução dos serviços.</w:t>
      </w:r>
    </w:p>
    <w:p w14:paraId="2BD3B9BA" w14:textId="77777777" w:rsidR="00B72630" w:rsidRPr="00EC5797" w:rsidRDefault="00B72630" w:rsidP="00CD1616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Licenças e Taxas: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Abrange os custos relacionados à obtenção de alvarás, licenças ambientais e outras taxas exigidas pelos órgãos competentes.</w:t>
      </w:r>
    </w:p>
    <w:p w14:paraId="7488E424" w14:textId="77777777" w:rsidR="00B72630" w:rsidRPr="00EC5797" w:rsidRDefault="00B72630" w:rsidP="00CD1616">
      <w:pPr>
        <w:numPr>
          <w:ilvl w:val="0"/>
          <w:numId w:val="3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Despesas Administrativas: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Envolve custos com projetos, registros, seguros e outros serviços administrativos.</w:t>
      </w:r>
    </w:p>
    <w:p w14:paraId="42A53589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7.2 Estimativa de Custos por Metro Quadrado</w:t>
      </w:r>
    </w:p>
    <w:p w14:paraId="5703975E" w14:textId="7859658D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Uma das formas de estimar o custo total da construção é calcular o valor por metro quadrado (m²). De acordo com dados do Sistema Nacional de Pesquisa de Custos e Índices da Construção Civil (SINAPI). </w:t>
      </w:r>
    </w:p>
    <w:p w14:paraId="3FD2DFBE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É importante ressaltar que esse valor pode variar conforme o padrão de acabamento, a região do país e as especificidades do projeto.</w:t>
      </w:r>
    </w:p>
    <w:p w14:paraId="17DE59C3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7.3 Fatores que Influenciam o Orçamento</w:t>
      </w:r>
    </w:p>
    <w:p w14:paraId="48264A3B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Diversos fatores podem impactar o orçamento de uma construção, tais como:</w:t>
      </w:r>
    </w:p>
    <w:p w14:paraId="7FFAA2B4" w14:textId="77777777" w:rsidR="00B72630" w:rsidRPr="00EC5797" w:rsidRDefault="00B72630" w:rsidP="00CD1616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Padrão de Acabamento: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Materiais de alta qualidade e acabamentos sofisticados elevam o custo total.</w:t>
      </w:r>
    </w:p>
    <w:p w14:paraId="4D40DB76" w14:textId="77777777" w:rsidR="00B72630" w:rsidRPr="00EC5797" w:rsidRDefault="00B72630" w:rsidP="00CD1616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Complexidade do Projeto: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Projetos arquitetônicos mais elaborados demandam maior investimento em materiais e mão de obra especializada.</w:t>
      </w:r>
    </w:p>
    <w:p w14:paraId="4C301250" w14:textId="77777777" w:rsidR="00B72630" w:rsidRPr="00EC5797" w:rsidRDefault="00B72630" w:rsidP="00CD1616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Localização: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A região onde a obra será realizada pode influenciar nos preços de materiais e serviços, além de possíveis custos logísticos.</w:t>
      </w:r>
    </w:p>
    <w:p w14:paraId="6B3B55BC" w14:textId="77777777" w:rsidR="00B72630" w:rsidRPr="00EC5797" w:rsidRDefault="00B72630" w:rsidP="00CD1616">
      <w:pPr>
        <w:numPr>
          <w:ilvl w:val="0"/>
          <w:numId w:val="3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Prazo de Execução: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Obras com prazos mais curtos podem exigir turnos extras de trabalho, aumentando os custos com mão de obra.</w:t>
      </w:r>
    </w:p>
    <w:p w14:paraId="5E5502DC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7.4 Como Elaborar um Orçamento Detalhado</w:t>
      </w:r>
    </w:p>
    <w:p w14:paraId="7E5B8B9C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lastRenderedPageBreak/>
        <w:t>Para criar um orçamento preciso, siga os seguintes passos:</w:t>
      </w:r>
    </w:p>
    <w:p w14:paraId="1907C9C6" w14:textId="77777777" w:rsidR="00B72630" w:rsidRPr="00EC5797" w:rsidRDefault="00B72630" w:rsidP="00CD1616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Levantamento Quantitativo: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Determine as quantidades de materiais e serviços necessários para cada etapa da obra.</w:t>
      </w:r>
    </w:p>
    <w:p w14:paraId="5AD46C32" w14:textId="77777777" w:rsidR="00B72630" w:rsidRPr="00EC5797" w:rsidRDefault="00B72630" w:rsidP="00CD1616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Pesquisa de Preços: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Consulte fornecedores e prestadores de serviços para obter cotações atualizadas.</w:t>
      </w:r>
    </w:p>
    <w:p w14:paraId="2247AE01" w14:textId="77777777" w:rsidR="00B72630" w:rsidRPr="00EC5797" w:rsidRDefault="00B72630" w:rsidP="00CD1616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Cálculo de Custos: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Multiplique as quantidades pelos preços unitários para obter o custo de cada item.</w:t>
      </w:r>
    </w:p>
    <w:p w14:paraId="32EB2F29" w14:textId="77777777" w:rsidR="00B72630" w:rsidRPr="00EC5797" w:rsidRDefault="00B72630" w:rsidP="00CD1616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Inclusão de Imprevistos: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Adicione uma margem para cobrir despesas imprevistas, geralmente entre 5% e 10% do valor total.</w:t>
      </w:r>
    </w:p>
    <w:p w14:paraId="037D06B9" w14:textId="77777777" w:rsidR="00B72630" w:rsidRPr="00EC5797" w:rsidRDefault="00B72630" w:rsidP="00CD1616">
      <w:pPr>
        <w:numPr>
          <w:ilvl w:val="0"/>
          <w:numId w:val="3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Revisão e Ajustes: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Revise o orçamento com profissionais especializados para identificar possíveis ajustes e otimizações.</w:t>
      </w:r>
    </w:p>
    <w:p w14:paraId="6E779DFA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7.5 Ferramentas para Auxiliar no Orçamento</w:t>
      </w:r>
    </w:p>
    <w:p w14:paraId="7DF4778D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Existem diversas ferramentas e planilhas disponíveis que podem auxiliar na elaboração do orçamento de construção, permitindo um controle mais eficaz dos custos. Por exemplo, a Planilhas de Obra oferece modelos que ajudam a calcular o custo por m² e a gerar listas de materiais e serviços com quantitativos. </w:t>
      </w:r>
    </w:p>
    <w:p w14:paraId="269B669E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7.6 Monitoramento e Controle de Custos</w:t>
      </w:r>
    </w:p>
    <w:p w14:paraId="32BC81C2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Durante a execução da obra, é fundamental monitorar constantemente os gastos para garantir que o orçamento seja respeitado. Utilize planilhas de controle financeiro, registre todas as despesas e compare os valores reais com os previstos, realizando ajustes sempre que necessário.</w:t>
      </w:r>
    </w:p>
    <w:p w14:paraId="04CAB876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7.7 Considerações Finais</w:t>
      </w:r>
    </w:p>
    <w:p w14:paraId="70133731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Elaborar e gerenciar um orçamento detalhado é essencial para a realização bem-sucedida de uma construção residencial. Um planejamento financeiro adequado contribui para a eficiência da obra, evita desperdícios e assegura que o projeto seja concluído dentro das expectativas do cliente.</w:t>
      </w:r>
    </w:p>
    <w:p w14:paraId="2C395913" w14:textId="15EBCDAC" w:rsidR="00B72630" w:rsidRPr="00EC5797" w:rsidRDefault="00B72630" w:rsidP="00CD16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1AF490" w14:textId="77777777" w:rsidR="00B72630" w:rsidRPr="00EC5797" w:rsidRDefault="00B72630" w:rsidP="00EC1C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40"/>
          <w:szCs w:val="40"/>
          <w:lang w:eastAsia="pt-BR"/>
        </w:rPr>
        <w:t>Capítulo 8: Contratação de Mão de Obra</w:t>
      </w:r>
    </w:p>
    <w:p w14:paraId="3824F6CE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 contratação de mão de obra qualificada é essencial para a execução bem-sucedida de uma construção residencial. Profissionais competentes garantem a qualidade, segurança e eficiência da obra, além de contribuir para o cumprimento dos prazos estabelecidos.</w:t>
      </w:r>
    </w:p>
    <w:p w14:paraId="7D1D030A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8.1 Tipos de Contratação de Mão de Obra</w:t>
      </w:r>
    </w:p>
    <w:p w14:paraId="5D0A9E67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Existem diversas formas de contratar profissionais para a construção civil, cada uma com suas particularidades:</w:t>
      </w:r>
    </w:p>
    <w:p w14:paraId="7B6BB459" w14:textId="77777777" w:rsidR="00B72630" w:rsidRPr="00EC5797" w:rsidRDefault="00B72630" w:rsidP="00CD1616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lastRenderedPageBreak/>
        <w:t>Contratação Direta (CLT):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O empregador assume todas as responsabilidades trabalhistas, incluindo salários, encargos sociais e benefícios. Essa modalidade oferece maior controle sobre a equipe, mas implica em custos adicionais e obrigações legais. </w:t>
      </w:r>
    </w:p>
    <w:p w14:paraId="6DF2BFDA" w14:textId="77777777" w:rsidR="00B72630" w:rsidRPr="00EC5797" w:rsidRDefault="00B72630" w:rsidP="00CD1616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Pessoa Jurídica (PJ):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Contratação de empresas especializadas para execução de serviços específicos. A empresa contratada é responsável por sua equipe e encargos trabalhistas, transferindo parte da responsabilidade para o prestador de serviços. </w:t>
      </w:r>
    </w:p>
    <w:p w14:paraId="14B70269" w14:textId="77777777" w:rsidR="00B72630" w:rsidRPr="00EC5797" w:rsidRDefault="00B72630" w:rsidP="00CD1616">
      <w:pPr>
        <w:numPr>
          <w:ilvl w:val="0"/>
          <w:numId w:val="3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Autônomos: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Profissionais independentes contratados para tarefas específicas. É fundamental formalizar o contrato e definir claramente as responsabilidades para evitar ambiguidades. </w:t>
      </w:r>
    </w:p>
    <w:p w14:paraId="4BE4457E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8.2 Aspectos Legais e Contratuais</w:t>
      </w:r>
    </w:p>
    <w:p w14:paraId="0F4ADA54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Independentemente da forma de contratação, é imprescindível formalizar a relação de trabalho por meio de contratos detalhados que especifiquem:</w:t>
      </w:r>
    </w:p>
    <w:p w14:paraId="45A67D0A" w14:textId="77777777" w:rsidR="00B72630" w:rsidRPr="00EC5797" w:rsidRDefault="00B72630" w:rsidP="00CD1616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Escopo dos Serviços: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Descrição clara das atividades a serem realizadas.</w:t>
      </w:r>
    </w:p>
    <w:p w14:paraId="1F17CF23" w14:textId="77777777" w:rsidR="00B72630" w:rsidRPr="00EC5797" w:rsidRDefault="00B72630" w:rsidP="00CD1616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Prazos: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Definição de cronogramas e datas de entrega.</w:t>
      </w:r>
    </w:p>
    <w:p w14:paraId="6F7237C5" w14:textId="77777777" w:rsidR="00B72630" w:rsidRPr="00EC5797" w:rsidRDefault="00B72630" w:rsidP="00CD1616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Remuneração: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Especificação de valores, formas de pagamento e condições de reajuste.</w:t>
      </w:r>
    </w:p>
    <w:p w14:paraId="0BD27A67" w14:textId="77777777" w:rsidR="00B72630" w:rsidRPr="00EC5797" w:rsidRDefault="00B72630" w:rsidP="00CD1616">
      <w:pPr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Responsabilidades: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Obrigações de ambas as partes, incluindo cumprimento de normas de segurança e uso de Equipamentos de Proteção Individual (EPIs).</w:t>
      </w:r>
    </w:p>
    <w:p w14:paraId="24AE8262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 inclusão de cláusulas relacionadas à segurança do trabalho é fundamental para garantir a integridade física e a saúde dos trabalhadores. </w:t>
      </w:r>
    </w:p>
    <w:p w14:paraId="55CCAF95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8.3 Seleção e Qualificação dos Profissionais</w:t>
      </w:r>
    </w:p>
    <w:p w14:paraId="2878D9FF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 escolha da equipe de trabalho deve considerar:</w:t>
      </w:r>
    </w:p>
    <w:p w14:paraId="3F4FD092" w14:textId="77777777" w:rsidR="00B72630" w:rsidRPr="00EC5797" w:rsidRDefault="00B72630" w:rsidP="00CD16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Experiência e Qualificação: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Verificar a formação e histórico profissional dos candidatos.</w:t>
      </w:r>
    </w:p>
    <w:p w14:paraId="74014F12" w14:textId="77777777" w:rsidR="00B72630" w:rsidRPr="00EC5797" w:rsidRDefault="00B72630" w:rsidP="00CD16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Referências: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Consultar trabalhos anteriores e feedback de clientes passados.</w:t>
      </w:r>
    </w:p>
    <w:p w14:paraId="7143642A" w14:textId="77777777" w:rsidR="00B72630" w:rsidRPr="00EC5797" w:rsidRDefault="00B72630" w:rsidP="00CD16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Capacidade Técnica: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Avaliar a aptidão para executar tarefas específicas da obra.</w:t>
      </w:r>
    </w:p>
    <w:p w14:paraId="41669E90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Investir na qualificação da equipe contribui para a eficiência e qualidade da construção. </w:t>
      </w:r>
    </w:p>
    <w:p w14:paraId="18DDC52B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8.4 Cuidados ao Contratar Mão de Obra</w:t>
      </w:r>
    </w:p>
    <w:p w14:paraId="0EE1C7B5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Para evitar problemas futuros, é importante:</w:t>
      </w:r>
    </w:p>
    <w:p w14:paraId="06B7305E" w14:textId="77777777" w:rsidR="00B72630" w:rsidRPr="00EC5797" w:rsidRDefault="00B72630" w:rsidP="00CD1616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Cumprir as Normas Trabalhistas: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Assegurar que todos os direitos dos trabalhadores sejam respeitados, conforme a legislação vigente. </w:t>
      </w:r>
    </w:p>
    <w:p w14:paraId="3CC72FCF" w14:textId="77777777" w:rsidR="00B72630" w:rsidRPr="00EC5797" w:rsidRDefault="00B72630" w:rsidP="00CD1616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Definir Responsabilidades: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Estabelecer claramente as funções e obrigações de cada profissional ou empresa contratada.</w:t>
      </w:r>
    </w:p>
    <w:p w14:paraId="4081F1BD" w14:textId="77777777" w:rsidR="00B72630" w:rsidRPr="00EC5797" w:rsidRDefault="00B72630" w:rsidP="00CD1616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Atenção à Segurança: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Garantir que todos os trabalhadores utilizem EPIs adequados e cumpram as normas de segurança do trabalho.</w:t>
      </w:r>
    </w:p>
    <w:p w14:paraId="5423BBD2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lastRenderedPageBreak/>
        <w:t>A contratação adequada da mão de obra é um fator determinante para o sucesso da construção residencial, impactando diretamente na qualidade, segurança e prazo de entrega da obra.</w:t>
      </w:r>
    </w:p>
    <w:p w14:paraId="79E95129" w14:textId="5B08F04B" w:rsidR="00B72630" w:rsidRPr="00EC5797" w:rsidRDefault="00B72630" w:rsidP="00CD16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DB84FD" w14:textId="77777777" w:rsidR="00B72630" w:rsidRPr="00EC5797" w:rsidRDefault="00B72630" w:rsidP="00EC1CB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40"/>
          <w:szCs w:val="40"/>
          <w:lang w:eastAsia="pt-BR"/>
        </w:rPr>
        <w:t>Capítulo 9: Principais Ocorrências Durante as Etapas da Construção</w:t>
      </w:r>
    </w:p>
    <w:p w14:paraId="2E899163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Durante a construção de uma residência, diversos imprevistos podem surgir, impactando o andamento da obra, a qualidade da construção e o orçamento. Identificar e antecipar essas ocorrências é fundamental para minimizar riscos e garantir a conclusão bem-sucedida do projeto.</w:t>
      </w:r>
    </w:p>
    <w:p w14:paraId="6E9B54A2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9.1 Erros Comuns na Construção</w:t>
      </w:r>
    </w:p>
    <w:p w14:paraId="580ACA9A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 falta de planejamento adequado é um dos principais erros que podem comprometer a construção de uma casa. Sem um planejamento detalhado, é difícil prever atrasos, custos adicionais e problemas estruturais. É essencial elaborar um cronograma realista e um orçamento que contemple todas as etapas da obra, incluindo possíveis imprevistos. </w:t>
      </w:r>
    </w:p>
    <w:p w14:paraId="310B6A9C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Outro erro frequente é a escolha de materiais de baixa qualidade. Optar por materiais mais baratos pode parecer vantajoso inicialmente, mas tende a comprometer a durabilidade e a segurança da construção. Investir em materiais de qualidade é crucial para evitar problemas futuros, como rachaduras, infiltrações e necessidade de reformas precoces. </w:t>
      </w:r>
    </w:p>
    <w:p w14:paraId="1E05B565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Além disso, a ausência de um projeto arquitetônico detalhado e a falta de acompanhamento técnico durante a obra são falhas que podem resultar em construções inadequadas, com problemas estruturais e estéticos. É fundamental contar com profissionais qualificados para elaborar e supervisionar o projeto, garantindo que todas as normas técnicas sejam atendidas. </w:t>
      </w:r>
    </w:p>
    <w:p w14:paraId="5C0CAB8C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9.2 Acidentes e Problemas de Saúde</w:t>
      </w:r>
    </w:p>
    <w:p w14:paraId="6D1DFB1D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 construção civil é uma área com riscos elevados de acidentes de trabalho. Quedas de altura, quedas de objetos, lesões por esforço repetitivo e acidentes com máquinas são alguns dos incidentes mais comuns. Para prevenir esses acidentes, é imprescindível o uso adequado de Equipamentos de Proteção Individual (EPIs), treinamento constante dos trabalhadores e cumprimento rigoroso das normas de segurança. </w:t>
      </w:r>
    </w:p>
    <w:p w14:paraId="32377EE6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Além disso, a exposição a produtos químicos, poeira e outros agentes presentes na obra pode causar problemas de saúde, como dermatoses e alergias. O uso de EPIs adequados, como luvas, máscaras e óculos de proteção, é essencial para proteger a saúde dos trabalhadores. </w:t>
      </w:r>
    </w:p>
    <w:p w14:paraId="160BFEAC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9.3 Patologias e Defeitos na Construção</w:t>
      </w:r>
    </w:p>
    <w:p w14:paraId="6535BA0A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lastRenderedPageBreak/>
        <w:t xml:space="preserve">Erros na execução da obra podem resultar em patologias construtivas, como trincas, fissuras, infiltrações e problemas estruturais. Esses defeitos podem ser causados por falhas no projeto, uso de materiais inadequados ou execução incorreta das etapas da construção. Para evitar tais problemas, é fundamental seguir rigorosamente o projeto arquitetônico, utilizar materiais de qualidade e contar com profissionais qualificados para a execução da obra. </w:t>
      </w:r>
    </w:p>
    <w:p w14:paraId="592EFC41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9.4 Atrasos e Custos Adicionais</w:t>
      </w:r>
    </w:p>
    <w:p w14:paraId="7A9035A8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 falta de planejamento e a ocorrência de imprevistos podem levar a atrasos na obra e aumento dos custos. É importante ter uma margem de segurança no orçamento para cobrir despesas inesperadas e ajustar o cronograma conforme necessário. A comunicação eficaz entre todos os envolvidos na obra e o acompanhamento constante do progresso são essenciais para minimizar atrasos e manter os custos sob controle. </w:t>
      </w:r>
    </w:p>
    <w:p w14:paraId="09676B64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9.5 Considerações Finais</w:t>
      </w:r>
    </w:p>
    <w:p w14:paraId="5F8F8A75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Antecipar e gerenciar as principais ocorrências durante a construção de uma residência é fundamental para garantir a qualidade, segurança e eficiência da obra. Investir em planejamento, qualificação profissional e cumprimento das normas técnicas são medidas essenciais para evitar problemas e assegurar a entrega de uma casa segura e durável.</w:t>
      </w:r>
    </w:p>
    <w:p w14:paraId="20BF8E03" w14:textId="5CF22579" w:rsidR="00B72630" w:rsidRPr="00EC5797" w:rsidRDefault="00B72630" w:rsidP="00CD16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B7C4F4" w14:textId="77777777" w:rsidR="00B72630" w:rsidRPr="00EC5797" w:rsidRDefault="00B72630" w:rsidP="00FA4C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40"/>
          <w:szCs w:val="40"/>
          <w:lang w:eastAsia="pt-BR"/>
        </w:rPr>
        <w:t>Capítulo 10: Finalização da Construção e Documentação Necessária</w:t>
      </w:r>
    </w:p>
    <w:p w14:paraId="780BC9DC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 conclusão de uma obra residencial envolve não apenas a entrega física da edificação, mas também a regularização legal e documental, assegurando que a construção esteja em conformidade com as normas vigentes e apta para ocupação.</w:t>
      </w:r>
    </w:p>
    <w:p w14:paraId="774BFB9F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10.1 Limpeza e Entrega da Obra</w:t>
      </w:r>
    </w:p>
    <w:p w14:paraId="390108F6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Antes da entrega final, é essencial realizar uma limpeza detalhada de todos os ambientes, removendo resíduos de construção e preparando a residência para ocupação. Essa etapa garante que o imóvel esteja em condições adequadas para uso imediato. </w:t>
      </w:r>
    </w:p>
    <w:p w14:paraId="77C18521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10.2 Documentação Final da Obra</w:t>
      </w:r>
    </w:p>
    <w:p w14:paraId="561D32EE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Para formalizar a conclusão da construção e possibilitar a ocupação legal do imóvel, é necessário providenciar os seguintes documentos:</w:t>
      </w:r>
    </w:p>
    <w:p w14:paraId="3937BCB0" w14:textId="77777777" w:rsidR="00B72630" w:rsidRPr="00EC5797" w:rsidRDefault="00B72630" w:rsidP="00CD1616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Habite-se: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Documento emitido pela prefeitura que atesta que a obra foi concluída conforme o projeto aprovado e está apta para ser habitada. </w:t>
      </w:r>
    </w:p>
    <w:p w14:paraId="2A4E78D1" w14:textId="77777777" w:rsidR="00B72630" w:rsidRPr="00EC5797" w:rsidRDefault="00B72630" w:rsidP="00CD1616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lastRenderedPageBreak/>
        <w:t>Termo de Conclusão de Obra: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Documento que formaliza a conclusão da obra, sendo necessário para a obtenção do Habite-se e para a averbação da construção no Registro de Imóveis. </w:t>
      </w:r>
    </w:p>
    <w:p w14:paraId="1F7DAB57" w14:textId="77777777" w:rsidR="00B72630" w:rsidRPr="00EC5797" w:rsidRDefault="00B72630" w:rsidP="00CD1616">
      <w:pPr>
        <w:numPr>
          <w:ilvl w:val="0"/>
          <w:numId w:val="3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Documentação Técnica: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Inclui projetos arquitetônicos e complementares, laudos de ensaios e testes, certificados de qualidade dos materiais utilizados, entre outros documentos que comprovam a conformidade da obra. </w:t>
      </w:r>
    </w:p>
    <w:p w14:paraId="3322F209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10.3 Registro da Construção no Cartório de Imóveis</w:t>
      </w:r>
    </w:p>
    <w:p w14:paraId="5EAC1D68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Após a obtenção do Habite-se e da CND (Certidão Negativa de Debito da Receita Federal) é necessário registrar a construção no Cartório de Registro de Imóveis competente. Esse registro formaliza a existência da edificação e é imprescindível para a venda ou financiamento do imóvel. </w:t>
      </w:r>
    </w:p>
    <w:p w14:paraId="0BF10C54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10.4 Considerações Finais</w:t>
      </w:r>
    </w:p>
    <w:p w14:paraId="3972BB6C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 finalização da construção e a regularização documental são etapas cruciais para garantir a legalidade e a segurança jurídica do imóvel. É fundamental que todas as etapas sejam realizadas conforme as exigências legais, assegurando que a residência esteja apta para ocupação e uso conforme as normas vigentes.</w:t>
      </w:r>
    </w:p>
    <w:p w14:paraId="1691B409" w14:textId="77777777" w:rsidR="00B72630" w:rsidRPr="00EC5797" w:rsidRDefault="00B72630" w:rsidP="00FA4C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40"/>
          <w:szCs w:val="40"/>
          <w:lang w:eastAsia="pt-BR"/>
        </w:rPr>
        <w:t>Agradecimentos Finais</w:t>
      </w:r>
    </w:p>
    <w:p w14:paraId="6EB4838D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Ao concluir este livro, gostaria de expressar minha profunda gratidão a todos que contribuíram para sua realização. Minha família, amigos e colegas de profissão ofereceram apoio incondicional, inspiração e críticas construtivas que enriqueceram este trabalho.</w:t>
      </w:r>
    </w:p>
    <w:p w14:paraId="1E27AC1A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Aos leitores que dedicaram seu tempo a esta obra, meu sincero agradecimento. Espero que as informações e experiências compartilhadas tenham sido valiosas e que possam ser aplicadas em suas próprias jornadas.</w:t>
      </w:r>
    </w:p>
    <w:p w14:paraId="730224A7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Para continuar acompanhando meu trabalho e interagir comigo, convido-os a seguir minhas redes sociais:</w:t>
      </w:r>
    </w:p>
    <w:p w14:paraId="34451840" w14:textId="77777777" w:rsidR="00B72630" w:rsidRPr="00EC5797" w:rsidRDefault="00B72630" w:rsidP="00CD1616">
      <w:pPr>
        <w:numPr>
          <w:ilvl w:val="0"/>
          <w:numId w:val="3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pt-BR"/>
        </w:rPr>
      </w:pPr>
      <w:r w:rsidRPr="00EC5797">
        <w:rPr>
          <w:rFonts w:ascii="Times New Roman" w:eastAsia="Times New Roman" w:hAnsi="Times New Roman" w:cs="Times New Roman"/>
          <w:b/>
          <w:bCs/>
          <w:sz w:val="40"/>
          <w:szCs w:val="40"/>
          <w:lang w:eastAsia="pt-BR"/>
        </w:rPr>
        <w:t>Instagram:</w:t>
      </w:r>
      <w:r w:rsidRPr="00EC5797">
        <w:rPr>
          <w:rFonts w:ascii="Times New Roman" w:eastAsia="Times New Roman" w:hAnsi="Times New Roman" w:cs="Times New Roman"/>
          <w:sz w:val="40"/>
          <w:szCs w:val="40"/>
          <w:lang w:eastAsia="pt-BR"/>
        </w:rPr>
        <w:t xml:space="preserve"> </w:t>
      </w:r>
      <w:hyperlink r:id="rId8" w:tgtFrame="_new" w:history="1">
        <w:r w:rsidRPr="00EC5797">
          <w:rPr>
            <w:rFonts w:ascii="Times New Roman" w:eastAsia="Times New Roman" w:hAnsi="Times New Roman" w:cs="Times New Roman"/>
            <w:color w:val="0000FF"/>
            <w:sz w:val="40"/>
            <w:szCs w:val="40"/>
            <w:u w:val="single"/>
            <w:lang w:eastAsia="pt-BR"/>
          </w:rPr>
          <w:t>@</w:t>
        </w:r>
        <w:proofErr w:type="spellStart"/>
        <w:r w:rsidRPr="00EC5797">
          <w:rPr>
            <w:rFonts w:ascii="Times New Roman" w:eastAsia="Times New Roman" w:hAnsi="Times New Roman" w:cs="Times New Roman"/>
            <w:color w:val="0000FF"/>
            <w:sz w:val="40"/>
            <w:szCs w:val="40"/>
            <w:u w:val="single"/>
            <w:lang w:eastAsia="pt-BR"/>
          </w:rPr>
          <w:t>julio_vido_engenharia</w:t>
        </w:r>
        <w:proofErr w:type="spellEnd"/>
      </w:hyperlink>
    </w:p>
    <w:p w14:paraId="59C01335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Nessas plataformas, compartilho atualizações, insights e novidades relacionadas aos temas abordados neste livro. Será um prazer mantermos contato e continuarmos essa troca de conhecimentos.</w:t>
      </w:r>
    </w:p>
    <w:p w14:paraId="38ADCECB" w14:textId="77777777" w:rsidR="00B72630" w:rsidRPr="00EC5797" w:rsidRDefault="00B72630" w:rsidP="00CD16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Agradeço novamente a todos que tornaram este projeto possível. Espero que este livro tenha sido uma fonte de aprendizado e inspiração.</w:t>
      </w:r>
    </w:p>
    <w:p w14:paraId="7EE302DB" w14:textId="77777777" w:rsidR="00B72630" w:rsidRPr="00EC5797" w:rsidRDefault="00B72630" w:rsidP="0024661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Com gratidão,</w:t>
      </w:r>
    </w:p>
    <w:p w14:paraId="7DA873BA" w14:textId="25D8B60D" w:rsidR="00B72630" w:rsidRPr="00EC5797" w:rsidRDefault="00B72630" w:rsidP="0024661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Eng. Julio Orlando Vido</w:t>
      </w:r>
      <w:r w:rsidR="00246613"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- </w:t>
      </w:r>
      <w:r w:rsidRPr="00EC5797">
        <w:rPr>
          <w:rFonts w:ascii="Times New Roman" w:eastAsia="Times New Roman" w:hAnsi="Times New Roman" w:cs="Times New Roman"/>
          <w:sz w:val="28"/>
          <w:szCs w:val="28"/>
          <w:lang w:eastAsia="pt-BR"/>
        </w:rPr>
        <w:t>CREA: 5062851249</w:t>
      </w:r>
      <w:bookmarkStart w:id="0" w:name="_GoBack"/>
      <w:bookmarkEnd w:id="0"/>
    </w:p>
    <w:sectPr w:rsidR="00B72630" w:rsidRPr="00EC5797" w:rsidSect="00246613">
      <w:headerReference w:type="default" r:id="rId9"/>
      <w:footerReference w:type="default" r:id="rId10"/>
      <w:pgSz w:w="11906" w:h="16838"/>
      <w:pgMar w:top="1135" w:right="720" w:bottom="1134" w:left="720" w:header="70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733C5F" w14:textId="77777777" w:rsidR="00D34029" w:rsidRDefault="00D34029" w:rsidP="00EC1CBE">
      <w:pPr>
        <w:spacing w:after="0" w:line="240" w:lineRule="auto"/>
      </w:pPr>
      <w:r>
        <w:separator/>
      </w:r>
    </w:p>
  </w:endnote>
  <w:endnote w:type="continuationSeparator" w:id="0">
    <w:p w14:paraId="1146FE8F" w14:textId="77777777" w:rsidR="00D34029" w:rsidRDefault="00D34029" w:rsidP="00EC1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95A1A" w14:textId="09E1992C" w:rsidR="00EC1CBE" w:rsidRDefault="00EC1CBE" w:rsidP="00EC1CBE">
    <w:pPr>
      <w:pStyle w:val="Rodap"/>
      <w:jc w:val="right"/>
    </w:pPr>
    <w:r>
      <w:rPr>
        <w:noProof/>
      </w:rPr>
      <w:drawing>
        <wp:inline distT="0" distB="0" distL="0" distR="0" wp14:anchorId="2EBDF391" wp14:editId="0C697930">
          <wp:extent cx="4104388" cy="535733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E COM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0785" cy="540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AC65D1" w14:textId="77777777" w:rsidR="00D34029" w:rsidRDefault="00D34029" w:rsidP="00EC1CBE">
      <w:pPr>
        <w:spacing w:after="0" w:line="240" w:lineRule="auto"/>
      </w:pPr>
      <w:r>
        <w:separator/>
      </w:r>
    </w:p>
  </w:footnote>
  <w:footnote w:type="continuationSeparator" w:id="0">
    <w:p w14:paraId="4F062518" w14:textId="77777777" w:rsidR="00D34029" w:rsidRDefault="00D34029" w:rsidP="00EC1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FFE8C" w14:textId="766EC065" w:rsidR="00246613" w:rsidRDefault="00246613" w:rsidP="00246613">
    <w:pPr>
      <w:pStyle w:val="Cabealho"/>
      <w:jc w:val="right"/>
    </w:pPr>
    <w:r>
      <w:t>Guia Completo de Construção Residencial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F0D4E"/>
    <w:multiLevelType w:val="multilevel"/>
    <w:tmpl w:val="2AD48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DA49C0"/>
    <w:multiLevelType w:val="multilevel"/>
    <w:tmpl w:val="2A1E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CD48B3"/>
    <w:multiLevelType w:val="multilevel"/>
    <w:tmpl w:val="9AB0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BF5900"/>
    <w:multiLevelType w:val="multilevel"/>
    <w:tmpl w:val="6038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DE7FF0"/>
    <w:multiLevelType w:val="multilevel"/>
    <w:tmpl w:val="DB60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5F3B19"/>
    <w:multiLevelType w:val="multilevel"/>
    <w:tmpl w:val="D60E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970363"/>
    <w:multiLevelType w:val="multilevel"/>
    <w:tmpl w:val="378EB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30403E"/>
    <w:multiLevelType w:val="multilevel"/>
    <w:tmpl w:val="7E2C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104FE1"/>
    <w:multiLevelType w:val="multilevel"/>
    <w:tmpl w:val="446A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157693"/>
    <w:multiLevelType w:val="multilevel"/>
    <w:tmpl w:val="6FE8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281537"/>
    <w:multiLevelType w:val="multilevel"/>
    <w:tmpl w:val="3A76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F3174A"/>
    <w:multiLevelType w:val="multilevel"/>
    <w:tmpl w:val="3BD26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1C0B9B"/>
    <w:multiLevelType w:val="multilevel"/>
    <w:tmpl w:val="CDC0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3D5102"/>
    <w:multiLevelType w:val="multilevel"/>
    <w:tmpl w:val="021E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522C26"/>
    <w:multiLevelType w:val="multilevel"/>
    <w:tmpl w:val="CF78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805CD5"/>
    <w:multiLevelType w:val="multilevel"/>
    <w:tmpl w:val="239C8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F3364B"/>
    <w:multiLevelType w:val="multilevel"/>
    <w:tmpl w:val="37F66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7F19FC"/>
    <w:multiLevelType w:val="multilevel"/>
    <w:tmpl w:val="40546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681DA3"/>
    <w:multiLevelType w:val="multilevel"/>
    <w:tmpl w:val="3B5ED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FA7A41"/>
    <w:multiLevelType w:val="multilevel"/>
    <w:tmpl w:val="A43AC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020088"/>
    <w:multiLevelType w:val="multilevel"/>
    <w:tmpl w:val="23D6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884FFA"/>
    <w:multiLevelType w:val="multilevel"/>
    <w:tmpl w:val="D7963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A7316B"/>
    <w:multiLevelType w:val="multilevel"/>
    <w:tmpl w:val="1E389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B429FE"/>
    <w:multiLevelType w:val="multilevel"/>
    <w:tmpl w:val="71100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390212"/>
    <w:multiLevelType w:val="multilevel"/>
    <w:tmpl w:val="5A38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814346"/>
    <w:multiLevelType w:val="multilevel"/>
    <w:tmpl w:val="0A5C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821765"/>
    <w:multiLevelType w:val="multilevel"/>
    <w:tmpl w:val="6FBCD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1613B6"/>
    <w:multiLevelType w:val="multilevel"/>
    <w:tmpl w:val="DFC65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7B29F8"/>
    <w:multiLevelType w:val="multilevel"/>
    <w:tmpl w:val="8BD8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A559A1"/>
    <w:multiLevelType w:val="multilevel"/>
    <w:tmpl w:val="85187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D549A3"/>
    <w:multiLevelType w:val="multilevel"/>
    <w:tmpl w:val="69A8B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4B5C46"/>
    <w:multiLevelType w:val="multilevel"/>
    <w:tmpl w:val="70365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D90B63"/>
    <w:multiLevelType w:val="multilevel"/>
    <w:tmpl w:val="2EDE7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2E495D"/>
    <w:multiLevelType w:val="multilevel"/>
    <w:tmpl w:val="836C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911FAF"/>
    <w:multiLevelType w:val="multilevel"/>
    <w:tmpl w:val="802A6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2D6181"/>
    <w:multiLevelType w:val="multilevel"/>
    <w:tmpl w:val="9D98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845EE8"/>
    <w:multiLevelType w:val="multilevel"/>
    <w:tmpl w:val="883E5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990EB1"/>
    <w:multiLevelType w:val="multilevel"/>
    <w:tmpl w:val="A4109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BE007D"/>
    <w:multiLevelType w:val="multilevel"/>
    <w:tmpl w:val="D97C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6"/>
  </w:num>
  <w:num w:numId="3">
    <w:abstractNumId w:val="5"/>
  </w:num>
  <w:num w:numId="4">
    <w:abstractNumId w:val="33"/>
  </w:num>
  <w:num w:numId="5">
    <w:abstractNumId w:val="2"/>
  </w:num>
  <w:num w:numId="6">
    <w:abstractNumId w:val="1"/>
  </w:num>
  <w:num w:numId="7">
    <w:abstractNumId w:val="27"/>
  </w:num>
  <w:num w:numId="8">
    <w:abstractNumId w:val="10"/>
  </w:num>
  <w:num w:numId="9">
    <w:abstractNumId w:val="20"/>
  </w:num>
  <w:num w:numId="10">
    <w:abstractNumId w:val="28"/>
  </w:num>
  <w:num w:numId="11">
    <w:abstractNumId w:val="30"/>
  </w:num>
  <w:num w:numId="12">
    <w:abstractNumId w:val="19"/>
  </w:num>
  <w:num w:numId="13">
    <w:abstractNumId w:val="24"/>
  </w:num>
  <w:num w:numId="14">
    <w:abstractNumId w:val="38"/>
  </w:num>
  <w:num w:numId="15">
    <w:abstractNumId w:val="32"/>
  </w:num>
  <w:num w:numId="16">
    <w:abstractNumId w:val="22"/>
  </w:num>
  <w:num w:numId="17">
    <w:abstractNumId w:val="13"/>
  </w:num>
  <w:num w:numId="18">
    <w:abstractNumId w:val="6"/>
  </w:num>
  <w:num w:numId="19">
    <w:abstractNumId w:val="34"/>
  </w:num>
  <w:num w:numId="20">
    <w:abstractNumId w:val="35"/>
  </w:num>
  <w:num w:numId="21">
    <w:abstractNumId w:val="8"/>
  </w:num>
  <w:num w:numId="22">
    <w:abstractNumId w:val="14"/>
  </w:num>
  <w:num w:numId="23">
    <w:abstractNumId w:val="25"/>
  </w:num>
  <w:num w:numId="24">
    <w:abstractNumId w:val="15"/>
  </w:num>
  <w:num w:numId="25">
    <w:abstractNumId w:val="37"/>
  </w:num>
  <w:num w:numId="26">
    <w:abstractNumId w:val="0"/>
  </w:num>
  <w:num w:numId="27">
    <w:abstractNumId w:val="7"/>
  </w:num>
  <w:num w:numId="28">
    <w:abstractNumId w:val="31"/>
  </w:num>
  <w:num w:numId="29">
    <w:abstractNumId w:val="4"/>
  </w:num>
  <w:num w:numId="30">
    <w:abstractNumId w:val="23"/>
  </w:num>
  <w:num w:numId="31">
    <w:abstractNumId w:val="17"/>
  </w:num>
  <w:num w:numId="32">
    <w:abstractNumId w:val="3"/>
  </w:num>
  <w:num w:numId="33">
    <w:abstractNumId w:val="21"/>
  </w:num>
  <w:num w:numId="34">
    <w:abstractNumId w:val="26"/>
  </w:num>
  <w:num w:numId="35">
    <w:abstractNumId w:val="29"/>
  </w:num>
  <w:num w:numId="36">
    <w:abstractNumId w:val="9"/>
  </w:num>
  <w:num w:numId="37">
    <w:abstractNumId w:val="18"/>
  </w:num>
  <w:num w:numId="38">
    <w:abstractNumId w:val="36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B94"/>
    <w:rsid w:val="00246613"/>
    <w:rsid w:val="00723316"/>
    <w:rsid w:val="007574A8"/>
    <w:rsid w:val="008C6CC6"/>
    <w:rsid w:val="00927DBF"/>
    <w:rsid w:val="00A65B94"/>
    <w:rsid w:val="00B72630"/>
    <w:rsid w:val="00BE263D"/>
    <w:rsid w:val="00C40744"/>
    <w:rsid w:val="00CD1616"/>
    <w:rsid w:val="00D34029"/>
    <w:rsid w:val="00EC1CBE"/>
    <w:rsid w:val="00EC5797"/>
    <w:rsid w:val="00F46CAA"/>
    <w:rsid w:val="00FA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6277D"/>
  <w15:chartTrackingRefBased/>
  <w15:docId w15:val="{5B41FBBC-630E-4D21-BB00-875AC1C5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5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65B94"/>
    <w:rPr>
      <w:b/>
      <w:bCs/>
    </w:rPr>
  </w:style>
  <w:style w:type="character" w:customStyle="1" w:styleId="truncate">
    <w:name w:val="truncate"/>
    <w:basedOn w:val="Fontepargpadro"/>
    <w:rsid w:val="00A65B94"/>
  </w:style>
  <w:style w:type="character" w:styleId="Hyperlink">
    <w:name w:val="Hyperlink"/>
    <w:basedOn w:val="Fontepargpadro"/>
    <w:uiPriority w:val="99"/>
    <w:semiHidden/>
    <w:unhideWhenUsed/>
    <w:rsid w:val="00B7263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C1C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1CBE"/>
  </w:style>
  <w:style w:type="paragraph" w:styleId="Rodap">
    <w:name w:val="footer"/>
    <w:basedOn w:val="Normal"/>
    <w:link w:val="RodapChar"/>
    <w:uiPriority w:val="99"/>
    <w:unhideWhenUsed/>
    <w:rsid w:val="00EC1C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1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7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9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8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julio_vido_engenhari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19</Pages>
  <Words>5469</Words>
  <Characters>29537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v</dc:creator>
  <cp:keywords/>
  <dc:description/>
  <cp:lastModifiedBy>j v</cp:lastModifiedBy>
  <cp:revision>8</cp:revision>
  <dcterms:created xsi:type="dcterms:W3CDTF">2025-01-15T20:51:00Z</dcterms:created>
  <dcterms:modified xsi:type="dcterms:W3CDTF">2025-01-16T14:37:00Z</dcterms:modified>
</cp:coreProperties>
</file>