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743" w:rsidRPr="00D12B14" w:rsidRDefault="003F5743" w:rsidP="0097332F">
      <w:pPr>
        <w:spacing w:before="240" w:line="360" w:lineRule="auto"/>
        <w:jc w:val="both"/>
        <w:rPr>
          <w:rFonts w:cstheme="minorHAnsi"/>
          <w:b/>
          <w:sz w:val="24"/>
          <w:szCs w:val="24"/>
        </w:rPr>
      </w:pPr>
      <w:r w:rsidRPr="00D12B14">
        <w:rPr>
          <w:rFonts w:cstheme="minorHAnsi"/>
          <w:b/>
          <w:sz w:val="24"/>
          <w:szCs w:val="24"/>
        </w:rPr>
        <w:t>INTRODUCTION</w:t>
      </w:r>
    </w:p>
    <w:p w:rsidR="00476EE5" w:rsidRPr="00D12B14" w:rsidRDefault="00476EE5" w:rsidP="0097332F">
      <w:pPr>
        <w:spacing w:before="240" w:line="360" w:lineRule="auto"/>
        <w:jc w:val="both"/>
        <w:rPr>
          <w:rFonts w:cstheme="minorHAnsi"/>
          <w:sz w:val="24"/>
          <w:szCs w:val="24"/>
        </w:rPr>
      </w:pPr>
      <w:r w:rsidRPr="00D12B14">
        <w:rPr>
          <w:rFonts w:cstheme="minorHAnsi"/>
          <w:sz w:val="24"/>
          <w:szCs w:val="24"/>
        </w:rPr>
        <w:t>Intellectual property covers a wide range of creations and innovations and place of origin of quality and distinctive product, including things like the apps we use, the brands we trust, and the products we buy and the services we receive. Patents protect new inventions, trademarks help identify brands, and copyrights protect books, music, and other creative works. It is a part of our everyday life, even though we may not always realize it. A creator is someone who makes something, while an inventor is someone who innovates something new. Not all creations by creators qualify as intellectual property; whether they do depends on the laws of the respective country. The importance of IP lies in its ability to encourage innovation, protect the rights of creators, and ensure that we get quality products and services. It impacts many aspects of our daily life, including entertainment, technology, and services.</w:t>
      </w:r>
    </w:p>
    <w:p w:rsidR="00476EE5" w:rsidRPr="00D12B14" w:rsidRDefault="00476EE5" w:rsidP="0097332F">
      <w:pPr>
        <w:spacing w:before="240" w:line="360" w:lineRule="auto"/>
        <w:jc w:val="both"/>
        <w:rPr>
          <w:rFonts w:cstheme="minorHAnsi"/>
          <w:sz w:val="24"/>
          <w:szCs w:val="24"/>
        </w:rPr>
      </w:pPr>
      <w:r w:rsidRPr="00D12B14">
        <w:rPr>
          <w:rFonts w:cstheme="minorHAnsi"/>
          <w:sz w:val="24"/>
          <w:szCs w:val="24"/>
        </w:rPr>
        <w:t>The importance of IP lies in its role in encouraging innovation by providing creators with the legal rights to protect and commercialize their ideas. It also fosters healthy competition in the market by ensuring that original creators are recognized and rewarded for their work, which drives further creative output. Moreover, IP helps maintain quality control by protecting consumers from counterfeit products and services, ensuring they get what they pay for. In many industries, from entertainment and technology to pharmaceuticals and fashion, IP plays a key role in advancing progress, supporting businesses, and enriching our personal experiences. Through patents, trademarks, copyrights, and other forms of intellectual property protection, we can enjoy a wide variety of high-quality products, services, and cultural experiences every day.</w:t>
      </w:r>
    </w:p>
    <w:p w:rsidR="00E729AE" w:rsidRPr="00D12B14" w:rsidRDefault="00E729AE" w:rsidP="0097332F">
      <w:pPr>
        <w:spacing w:before="240" w:line="360" w:lineRule="auto"/>
        <w:jc w:val="both"/>
        <w:rPr>
          <w:rFonts w:cstheme="minorHAnsi"/>
          <w:sz w:val="24"/>
          <w:szCs w:val="24"/>
        </w:rPr>
      </w:pPr>
      <w:r w:rsidRPr="00D12B14">
        <w:rPr>
          <w:rFonts w:cstheme="minorHAnsi"/>
          <w:sz w:val="24"/>
          <w:szCs w:val="24"/>
        </w:rPr>
        <w:t xml:space="preserve">Intellectual Property (IP) is fundamentally about preserving and protecting uniqueness, focusing on elements like novelty, originality, creativity, and distinctiveness that set products, designs, or ideas apart from others in the marketplace. IP rights ensure that creators or innovators can maintain exclusive control over their unique creations, </w:t>
      </w:r>
      <w:r w:rsidRPr="00D12B14">
        <w:rPr>
          <w:rFonts w:cstheme="minorHAnsi"/>
          <w:sz w:val="24"/>
          <w:szCs w:val="24"/>
        </w:rPr>
        <w:lastRenderedPageBreak/>
        <w:t xml:space="preserve">preventing unauthorized use or imitation. For example, Apple’s design of the </w:t>
      </w:r>
      <w:proofErr w:type="spellStart"/>
      <w:r w:rsidRPr="00D12B14">
        <w:rPr>
          <w:rFonts w:cstheme="minorHAnsi"/>
          <w:sz w:val="24"/>
          <w:szCs w:val="24"/>
        </w:rPr>
        <w:t>iPhone</w:t>
      </w:r>
      <w:proofErr w:type="spellEnd"/>
      <w:r w:rsidRPr="00D12B14">
        <w:rPr>
          <w:rFonts w:cstheme="minorHAnsi"/>
          <w:sz w:val="24"/>
          <w:szCs w:val="24"/>
        </w:rPr>
        <w:t xml:space="preserve">, with its sleek, distinct aesthetic, is protected by design patents, highlighting its originality and uniqueness in the </w:t>
      </w:r>
      <w:r w:rsidR="00D12B14" w:rsidRPr="00D12B14">
        <w:rPr>
          <w:rFonts w:cstheme="minorHAnsi"/>
          <w:sz w:val="24"/>
          <w:szCs w:val="24"/>
        </w:rPr>
        <w:t>Smartphone</w:t>
      </w:r>
      <w:r w:rsidRPr="00D12B14">
        <w:rPr>
          <w:rFonts w:cstheme="minorHAnsi"/>
          <w:sz w:val="24"/>
          <w:szCs w:val="24"/>
        </w:rPr>
        <w:t xml:space="preserve"> market. Similarly, the iconic shape of the Coca-Cola bottle is protected by design IP, which distinguishes it from other beverages. These differentiating elements are crucial for maintaining the competitive edge of a brand, allowing creators to reap the rewards of their unique contributions.</w:t>
      </w:r>
    </w:p>
    <w:p w:rsidR="00BB2D58" w:rsidRDefault="00BB2D58" w:rsidP="0097332F">
      <w:pPr>
        <w:pStyle w:val="ListParagraph"/>
        <w:spacing w:before="240" w:line="360" w:lineRule="auto"/>
        <w:ind w:left="0"/>
        <w:jc w:val="both"/>
        <w:rPr>
          <w:rFonts w:cstheme="minorHAnsi"/>
          <w:sz w:val="24"/>
          <w:szCs w:val="24"/>
        </w:rPr>
      </w:pPr>
      <w:r w:rsidRPr="00D12B14">
        <w:rPr>
          <w:rFonts w:cstheme="minorHAnsi"/>
          <w:sz w:val="24"/>
          <w:szCs w:val="24"/>
        </w:rPr>
        <w:t>Intellectual Property Rights (IPR) should not be confused with Intellectual Property (IP). IP refers to intangible creations such as ideas, inventions, or designs, whereas IPR represents the legal rights granted to the owner of those assets. For example, an idea or invention is considered IP, but a patent registration is an IPR; a customer or price list is IP, but the right of confidentiality is an IPR; a secret production method is IP, while the right to a trade secret is an IPR. Similarly, a unique way of representation may be IP, but copyright or design registration grants IPR, and a brand or trade name is IP, while trademark registration provides IPR. In essence, IPR serves to protect and enforce the ownership of IP, ensuring legal recognition and safeguarding the rights of creators and owners.</w:t>
      </w:r>
    </w:p>
    <w:p w:rsidR="00FE3717" w:rsidRDefault="00FE3717" w:rsidP="0097332F">
      <w:pPr>
        <w:pStyle w:val="ListParagraph"/>
        <w:spacing w:before="240" w:line="360" w:lineRule="auto"/>
        <w:ind w:left="0"/>
        <w:jc w:val="both"/>
        <w:rPr>
          <w:rFonts w:cstheme="minorHAnsi"/>
          <w:sz w:val="24"/>
          <w:szCs w:val="24"/>
        </w:rPr>
      </w:pPr>
    </w:p>
    <w:p w:rsidR="00FE3717" w:rsidRPr="00FE3717" w:rsidRDefault="00FE3717" w:rsidP="00FE3717">
      <w:pPr>
        <w:pStyle w:val="ListParagraph"/>
        <w:spacing w:before="240" w:line="360" w:lineRule="auto"/>
        <w:ind w:left="0"/>
        <w:jc w:val="both"/>
        <w:rPr>
          <w:rFonts w:cstheme="minorHAnsi"/>
          <w:sz w:val="24"/>
          <w:szCs w:val="24"/>
        </w:rPr>
      </w:pPr>
      <w:r w:rsidRPr="00FE3717">
        <w:rPr>
          <w:rFonts w:cstheme="minorHAnsi"/>
          <w:sz w:val="24"/>
          <w:szCs w:val="24"/>
        </w:rPr>
        <w:t xml:space="preserve">Intellectual Property (IP) has far-reaching implications in the economic, social, and cultural realms. </w:t>
      </w:r>
      <w:r w:rsidRPr="00FE3717">
        <w:rPr>
          <w:rFonts w:cstheme="minorHAnsi"/>
          <w:b/>
          <w:bCs/>
          <w:sz w:val="24"/>
          <w:szCs w:val="24"/>
        </w:rPr>
        <w:t>Economically</w:t>
      </w:r>
      <w:r w:rsidRPr="00FE3717">
        <w:rPr>
          <w:rFonts w:cstheme="minorHAnsi"/>
          <w:sz w:val="24"/>
          <w:szCs w:val="24"/>
        </w:rPr>
        <w:t xml:space="preserve">, IP protection plays a critical role in fostering innovation and entrepreneurship by granting creators and </w:t>
      </w:r>
      <w:r w:rsidR="001F404E" w:rsidRPr="00FE3717">
        <w:rPr>
          <w:rFonts w:cstheme="minorHAnsi"/>
          <w:sz w:val="24"/>
          <w:szCs w:val="24"/>
        </w:rPr>
        <w:t>inventor</w:t>
      </w:r>
      <w:r w:rsidR="001F404E">
        <w:rPr>
          <w:rFonts w:cstheme="minorHAnsi"/>
          <w:sz w:val="24"/>
          <w:szCs w:val="24"/>
        </w:rPr>
        <w:t xml:space="preserve"> </w:t>
      </w:r>
      <w:r w:rsidRPr="00FE3717">
        <w:rPr>
          <w:rFonts w:cstheme="minorHAnsi"/>
          <w:sz w:val="24"/>
          <w:szCs w:val="24"/>
        </w:rPr>
        <w:t>exclusive rights to their works. This exclusivity enables individuals and businesses to generate revenue through licensing, sales, or royalties, thereby stimulating economic activity. For instance, the technology sector, particularly in areas such as software development and pharmaceuticals, heavily relies on patents to safeguard new inventions and technologies. Companies like Microsoft and Pfizer invest heavily in research and development (R&amp;D) and rely on IP protection to recoup their substantial R&amp;D costs and generate profits. This economic incentive also encourages further innovation, leading to economic growth and job creation within industries.</w:t>
      </w:r>
    </w:p>
    <w:p w:rsidR="00FE3717" w:rsidRPr="00FE3717" w:rsidRDefault="00FE3717" w:rsidP="00FE3717">
      <w:pPr>
        <w:pStyle w:val="ListParagraph"/>
        <w:spacing w:before="240" w:line="360" w:lineRule="auto"/>
        <w:ind w:left="0"/>
        <w:jc w:val="both"/>
        <w:rPr>
          <w:rFonts w:cstheme="minorHAnsi"/>
          <w:sz w:val="24"/>
          <w:szCs w:val="24"/>
        </w:rPr>
      </w:pPr>
      <w:r w:rsidRPr="00FE3717">
        <w:rPr>
          <w:rFonts w:cstheme="minorHAnsi"/>
          <w:b/>
          <w:bCs/>
          <w:sz w:val="24"/>
          <w:szCs w:val="24"/>
        </w:rPr>
        <w:lastRenderedPageBreak/>
        <w:t>Socially</w:t>
      </w:r>
      <w:r w:rsidRPr="00FE3717">
        <w:rPr>
          <w:rFonts w:cstheme="minorHAnsi"/>
          <w:sz w:val="24"/>
          <w:szCs w:val="24"/>
        </w:rPr>
        <w:t>, intellectual property rights contribute to the dissemination of knowledge and information, which has a direct impact on societal development. By protecting intellectual works such as books, films, and scientific research, IP encourages the sharing of ideas and knowledge while ensuring creators are compensated for their contributions. For example, the copyright system incentivizes authors, musicians, and filmmakers to produce creative content by guaranteeing them financial rewards and recognition for their work. Socially, this fosters a vibrant cultural and creative economy, benefiting both creators and consumers by improving access to diverse cultural products. However, IP also raises important social issues regarding access to knowledge, particularly in areas like medicine, where high patent prices for essential drugs can limit access in developing countries, making the balance between IP rights and public welfare a key point of debate.</w:t>
      </w:r>
    </w:p>
    <w:p w:rsidR="00FE3717" w:rsidRPr="00FE3717" w:rsidRDefault="00FE3717" w:rsidP="00FE3717">
      <w:pPr>
        <w:pStyle w:val="ListParagraph"/>
        <w:spacing w:before="240" w:line="360" w:lineRule="auto"/>
        <w:ind w:left="0"/>
        <w:jc w:val="both"/>
        <w:rPr>
          <w:rFonts w:cstheme="minorHAnsi"/>
          <w:sz w:val="24"/>
          <w:szCs w:val="24"/>
        </w:rPr>
      </w:pPr>
      <w:r w:rsidRPr="00FE3717">
        <w:rPr>
          <w:rFonts w:cstheme="minorHAnsi"/>
          <w:b/>
          <w:bCs/>
          <w:sz w:val="24"/>
          <w:szCs w:val="24"/>
        </w:rPr>
        <w:t>Culturally</w:t>
      </w:r>
      <w:r w:rsidRPr="00FE3717">
        <w:rPr>
          <w:rFonts w:cstheme="minorHAnsi"/>
          <w:sz w:val="24"/>
          <w:szCs w:val="24"/>
        </w:rPr>
        <w:t>, IP has significant implications in the preservation and promotion of cultural heritage. Traditions, designs, and unique cultural expressions can be protected through various IP mechanisms, such as geographical indications and cultural heritage trademarks. For example, the protection of "Champagne" as a geographical indication ensures that only sparkling wines produced in the Champagne region of France can use the name, preserving the region's cultural identity and fostering tourism. Similarly, IP protection for traditional arts and crafts helps safeguard cultural heritage from exploitation and misappropriation. However, there is an ongoing debate about the protection of indigenous knowledge and culture through IP systems, as traditional knowledge may not always fit neatly into conventional IP frameworks. The challenge is to ensure that such cultural expressions are protected in a way that respects the rights and interests of indigenous communities while also promoting broader access to cultural diversity.</w:t>
      </w:r>
    </w:p>
    <w:p w:rsidR="00FE3717" w:rsidRPr="00D12B14" w:rsidRDefault="00FE3717" w:rsidP="0097332F">
      <w:pPr>
        <w:pStyle w:val="ListParagraph"/>
        <w:spacing w:before="240" w:line="360" w:lineRule="auto"/>
        <w:ind w:left="0"/>
        <w:jc w:val="both"/>
        <w:rPr>
          <w:rFonts w:cstheme="minorHAnsi"/>
          <w:sz w:val="24"/>
          <w:szCs w:val="24"/>
        </w:rPr>
      </w:pPr>
    </w:p>
    <w:p w:rsidR="00960A10" w:rsidRPr="00D12B14" w:rsidRDefault="00960A10" w:rsidP="0097332F">
      <w:pPr>
        <w:spacing w:after="0" w:line="360" w:lineRule="auto"/>
        <w:rPr>
          <w:rFonts w:cstheme="minorHAnsi"/>
          <w:b/>
          <w:sz w:val="24"/>
          <w:szCs w:val="24"/>
          <w:u w:val="single"/>
        </w:rPr>
      </w:pPr>
      <w:r w:rsidRPr="00D12B14">
        <w:rPr>
          <w:rFonts w:cstheme="minorHAnsi"/>
          <w:b/>
          <w:sz w:val="24"/>
          <w:szCs w:val="24"/>
          <w:u w:val="single"/>
        </w:rPr>
        <w:t>Some examples of valuable intellectual property (IP):</w:t>
      </w:r>
    </w:p>
    <w:p w:rsidR="00960A10" w:rsidRPr="00D12B14" w:rsidRDefault="00960A10" w:rsidP="0097332F">
      <w:pPr>
        <w:numPr>
          <w:ilvl w:val="0"/>
          <w:numId w:val="2"/>
        </w:numPr>
        <w:spacing w:after="0" w:line="360" w:lineRule="auto"/>
        <w:jc w:val="both"/>
        <w:rPr>
          <w:rFonts w:cstheme="minorHAnsi"/>
          <w:sz w:val="24"/>
          <w:szCs w:val="24"/>
        </w:rPr>
      </w:pPr>
      <w:r w:rsidRPr="00D12B14">
        <w:rPr>
          <w:rFonts w:cstheme="minorHAnsi"/>
          <w:b/>
          <w:bCs/>
          <w:sz w:val="24"/>
          <w:szCs w:val="24"/>
        </w:rPr>
        <w:lastRenderedPageBreak/>
        <w:t>Coca-Cola (Registered Trademark):</w:t>
      </w:r>
      <w:r w:rsidRPr="00D12B14">
        <w:rPr>
          <w:rFonts w:cstheme="minorHAnsi"/>
          <w:sz w:val="24"/>
          <w:szCs w:val="24"/>
        </w:rPr>
        <w:t xml:space="preserve"> Coca-Cola's brand, which includes its trademark and the overall customer experience, was valued at USD 79.2 billion in 2013. This is one of the most valuable trademarks in the world.</w:t>
      </w:r>
    </w:p>
    <w:p w:rsidR="00960A10" w:rsidRPr="00D12B14" w:rsidRDefault="00960A10" w:rsidP="0097332F">
      <w:pPr>
        <w:numPr>
          <w:ilvl w:val="0"/>
          <w:numId w:val="2"/>
        </w:numPr>
        <w:spacing w:after="0" w:line="360" w:lineRule="auto"/>
        <w:jc w:val="both"/>
        <w:rPr>
          <w:rFonts w:cstheme="minorHAnsi"/>
          <w:sz w:val="24"/>
          <w:szCs w:val="24"/>
        </w:rPr>
      </w:pPr>
      <w:r w:rsidRPr="00D12B14">
        <w:rPr>
          <w:rFonts w:cstheme="minorHAnsi"/>
          <w:b/>
          <w:bCs/>
          <w:sz w:val="24"/>
          <w:szCs w:val="24"/>
        </w:rPr>
        <w:t>Apple iPod Touch (Registered Trademarks, Registered Designs, and Some Patents):</w:t>
      </w:r>
      <w:r w:rsidRPr="00D12B14">
        <w:rPr>
          <w:rFonts w:cstheme="minorHAnsi"/>
          <w:sz w:val="24"/>
          <w:szCs w:val="24"/>
        </w:rPr>
        <w:t xml:space="preserve"> The iPod’s success wasn’t just because of its technology but also its unique design and customer experience. Apple filed design patents for the iPod's look and user interface. From its launch in 2007 to 2013, over 100 million iPods were sold.</w:t>
      </w:r>
    </w:p>
    <w:p w:rsidR="00960A10" w:rsidRPr="00D12B14" w:rsidRDefault="00960A10" w:rsidP="0097332F">
      <w:pPr>
        <w:numPr>
          <w:ilvl w:val="0"/>
          <w:numId w:val="2"/>
        </w:numPr>
        <w:spacing w:after="0" w:line="360" w:lineRule="auto"/>
        <w:jc w:val="both"/>
        <w:rPr>
          <w:rFonts w:cstheme="minorHAnsi"/>
          <w:sz w:val="24"/>
          <w:szCs w:val="24"/>
        </w:rPr>
      </w:pPr>
      <w:r w:rsidRPr="00D12B14">
        <w:rPr>
          <w:rFonts w:cstheme="minorHAnsi"/>
          <w:b/>
          <w:bCs/>
          <w:sz w:val="24"/>
          <w:szCs w:val="24"/>
        </w:rPr>
        <w:t>Harry Potter (Registered Trademarks and Copyright):</w:t>
      </w:r>
      <w:r w:rsidRPr="00D12B14">
        <w:rPr>
          <w:rFonts w:cstheme="minorHAnsi"/>
          <w:sz w:val="24"/>
          <w:szCs w:val="24"/>
        </w:rPr>
        <w:t xml:space="preserve"> J.K. Rowling owns all the IP rights to the Harry Potter books, which means she was the only one allowed to write sequels. By 2012, she earned nearly USD 910 million from the rights to the Harry Potter brand, which was valued at USD 15 billion. This is an example of how imagination can turn into significant value.</w:t>
      </w:r>
    </w:p>
    <w:p w:rsidR="00960A10" w:rsidRPr="00D12B14" w:rsidRDefault="00960A10" w:rsidP="0097332F">
      <w:pPr>
        <w:numPr>
          <w:ilvl w:val="0"/>
          <w:numId w:val="2"/>
        </w:numPr>
        <w:spacing w:after="0" w:line="360" w:lineRule="auto"/>
        <w:jc w:val="both"/>
        <w:rPr>
          <w:rFonts w:cstheme="minorHAnsi"/>
          <w:sz w:val="24"/>
          <w:szCs w:val="24"/>
        </w:rPr>
      </w:pPr>
      <w:r w:rsidRPr="00D12B14">
        <w:rPr>
          <w:rFonts w:cstheme="minorHAnsi"/>
          <w:b/>
          <w:bCs/>
          <w:sz w:val="24"/>
          <w:szCs w:val="24"/>
        </w:rPr>
        <w:t>Instant Camera Technology (Patents):</w:t>
      </w:r>
      <w:r w:rsidRPr="00D12B14">
        <w:rPr>
          <w:rFonts w:cstheme="minorHAnsi"/>
          <w:sz w:val="24"/>
          <w:szCs w:val="24"/>
        </w:rPr>
        <w:t xml:space="preserve"> Before digital cameras, Polaroid’s instant camera technology was highly valuable. In 1991, Kodak was found to have violated Polaroid’s patents and had to pay USD 925 million in damages. Patents allowed Polaroid to dominate the instant photography market, except for </w:t>
      </w:r>
      <w:proofErr w:type="spellStart"/>
      <w:r w:rsidRPr="00D12B14">
        <w:rPr>
          <w:rFonts w:cstheme="minorHAnsi"/>
          <w:sz w:val="24"/>
          <w:szCs w:val="24"/>
        </w:rPr>
        <w:t>FujiFilm</w:t>
      </w:r>
      <w:proofErr w:type="spellEnd"/>
      <w:r w:rsidRPr="00D12B14">
        <w:rPr>
          <w:rFonts w:cstheme="minorHAnsi"/>
          <w:sz w:val="24"/>
          <w:szCs w:val="24"/>
        </w:rPr>
        <w:t>, which had a license.</w:t>
      </w:r>
    </w:p>
    <w:p w:rsidR="00960A10" w:rsidRPr="00D12B14" w:rsidRDefault="00960A10" w:rsidP="0097332F">
      <w:pPr>
        <w:numPr>
          <w:ilvl w:val="0"/>
          <w:numId w:val="2"/>
        </w:numPr>
        <w:spacing w:after="0" w:line="360" w:lineRule="auto"/>
        <w:jc w:val="both"/>
        <w:rPr>
          <w:rFonts w:cstheme="minorHAnsi"/>
          <w:sz w:val="24"/>
          <w:szCs w:val="24"/>
        </w:rPr>
      </w:pPr>
      <w:r w:rsidRPr="00D12B14">
        <w:rPr>
          <w:rFonts w:cstheme="minorHAnsi"/>
          <w:b/>
          <w:bCs/>
          <w:sz w:val="24"/>
          <w:szCs w:val="24"/>
        </w:rPr>
        <w:t>DNA Copying Process (PCR Patents):</w:t>
      </w:r>
      <w:r w:rsidRPr="00D12B14">
        <w:rPr>
          <w:rFonts w:cstheme="minorHAnsi"/>
          <w:sz w:val="24"/>
          <w:szCs w:val="24"/>
        </w:rPr>
        <w:t xml:space="preserve"> The PCR (Polymerase Chain Reaction) technique, used in molecular biology to copy DNA, was developed by </w:t>
      </w:r>
      <w:proofErr w:type="spellStart"/>
      <w:r w:rsidRPr="00D12B14">
        <w:rPr>
          <w:rFonts w:cstheme="minorHAnsi"/>
          <w:sz w:val="24"/>
          <w:szCs w:val="24"/>
        </w:rPr>
        <w:t>Kary</w:t>
      </w:r>
      <w:proofErr w:type="spellEnd"/>
      <w:r w:rsidRPr="00D12B14">
        <w:rPr>
          <w:rFonts w:cstheme="minorHAnsi"/>
          <w:sz w:val="24"/>
          <w:szCs w:val="24"/>
        </w:rPr>
        <w:t xml:space="preserve"> Mullis and patented by </w:t>
      </w:r>
      <w:proofErr w:type="spellStart"/>
      <w:r w:rsidRPr="00D12B14">
        <w:rPr>
          <w:rFonts w:cstheme="minorHAnsi"/>
          <w:sz w:val="24"/>
          <w:szCs w:val="24"/>
        </w:rPr>
        <w:t>Cetus</w:t>
      </w:r>
      <w:proofErr w:type="spellEnd"/>
      <w:r w:rsidRPr="00D12B14">
        <w:rPr>
          <w:rFonts w:cstheme="minorHAnsi"/>
          <w:sz w:val="24"/>
          <w:szCs w:val="24"/>
        </w:rPr>
        <w:t xml:space="preserve"> Corporation in 1983. In 1991, the rights to this technology were sold to Hoffman-La Roche for USD 300 million. Mullis later won the Nobel Prize in Chemistry in 1993. The PCR technique is now widely used in research labs worldwide.</w:t>
      </w:r>
    </w:p>
    <w:p w:rsidR="00BB2D58" w:rsidRPr="00D12B14" w:rsidRDefault="00BB2D58" w:rsidP="0097332F">
      <w:pPr>
        <w:spacing w:before="240" w:line="360" w:lineRule="auto"/>
        <w:jc w:val="both"/>
        <w:rPr>
          <w:rFonts w:cstheme="minorHAnsi"/>
          <w:sz w:val="24"/>
          <w:szCs w:val="24"/>
        </w:rPr>
      </w:pPr>
    </w:p>
    <w:p w:rsidR="00DC6698" w:rsidRPr="00D12B14" w:rsidRDefault="00DC6698" w:rsidP="0097332F">
      <w:pPr>
        <w:spacing w:before="240" w:line="360" w:lineRule="auto"/>
        <w:jc w:val="both"/>
        <w:rPr>
          <w:rFonts w:cstheme="minorHAnsi"/>
          <w:b/>
          <w:sz w:val="24"/>
          <w:szCs w:val="24"/>
          <w:u w:val="single"/>
        </w:rPr>
      </w:pPr>
      <w:r w:rsidRPr="00D12B14">
        <w:rPr>
          <w:rFonts w:cstheme="minorHAnsi"/>
          <w:b/>
          <w:sz w:val="24"/>
          <w:szCs w:val="24"/>
          <w:u w:val="single"/>
        </w:rPr>
        <w:t>IP in terms of “social contract”</w:t>
      </w:r>
    </w:p>
    <w:p w:rsidR="00DC6698" w:rsidRPr="00D12B14" w:rsidRDefault="00DC6698" w:rsidP="0097332F">
      <w:pPr>
        <w:spacing w:before="240" w:line="360" w:lineRule="auto"/>
        <w:jc w:val="both"/>
        <w:rPr>
          <w:rFonts w:cstheme="minorHAnsi"/>
          <w:sz w:val="24"/>
          <w:szCs w:val="24"/>
        </w:rPr>
      </w:pPr>
      <w:r w:rsidRPr="00D12B14">
        <w:rPr>
          <w:rFonts w:cstheme="minorHAnsi"/>
          <w:sz w:val="24"/>
          <w:szCs w:val="24"/>
        </w:rPr>
        <w:t xml:space="preserve">The concept of Intellectual Property can be understood in terms of a “social contract,” where IP laws serve as an agreement between the applicant and society. IP laws vary </w:t>
      </w:r>
      <w:r w:rsidRPr="00D12B14">
        <w:rPr>
          <w:rFonts w:cstheme="minorHAnsi"/>
          <w:sz w:val="24"/>
          <w:szCs w:val="24"/>
        </w:rPr>
        <w:lastRenderedPageBreak/>
        <w:t>from country to country and region to region because intellectual property rights are territorial, meaning they are granted by the state to the applicant within a specific jurisdiction. In this sense, IP can be seen as a contract between applicant and state in which the applicant is given exclusive rights to their invention or creation for a limited period by state on behalf of society. In return, the creator is expected to contribute to society by disclosing their invention or creative work, thereby fostering innovation, sharing knowledge, and promoting progress. This "social contract" is institutionalized through various forms of IP law, such as patent law, TM law, design law, copyright law etc., which ensures a balance between protecting the interests of creators and benefiting society as a whole.</w:t>
      </w:r>
    </w:p>
    <w:p w:rsidR="00505D8C" w:rsidRPr="00D12B14" w:rsidRDefault="00505D8C" w:rsidP="0097332F">
      <w:pPr>
        <w:spacing w:before="240" w:line="360" w:lineRule="auto"/>
        <w:jc w:val="both"/>
        <w:rPr>
          <w:rFonts w:cstheme="minorHAnsi"/>
          <w:sz w:val="24"/>
          <w:szCs w:val="24"/>
        </w:rPr>
      </w:pPr>
      <w:r w:rsidRPr="00D12B14">
        <w:rPr>
          <w:rFonts w:cstheme="minorHAnsi"/>
          <w:sz w:val="24"/>
          <w:szCs w:val="24"/>
        </w:rPr>
        <w:t>The concept of Intellectual Property (IP) can be framed as a "social contract" between the creator and the sovereign state, in which the state grants exclusive rights to the inventor or creator in exchange for public disclosure of their invention or creation. For example, when an inventor files for a patent, they receive the exclusive right to their invention for a limited time—typically 20 years. In return, they must publicly disclose the details of their invention, allowing others to learn from and build upon the knowledge. This exchange benefits society by promoting the dissemination of knowledge while ensuring that the creator has a temporary monopoly to reap the financial rewards of their work.</w:t>
      </w:r>
    </w:p>
    <w:p w:rsidR="00505D8C" w:rsidRPr="00D12B14" w:rsidRDefault="00505D8C" w:rsidP="0097332F">
      <w:pPr>
        <w:spacing w:before="240" w:line="360" w:lineRule="auto"/>
        <w:jc w:val="both"/>
        <w:rPr>
          <w:rFonts w:cstheme="minorHAnsi"/>
          <w:sz w:val="24"/>
          <w:szCs w:val="24"/>
        </w:rPr>
      </w:pPr>
      <w:r w:rsidRPr="00D12B14">
        <w:rPr>
          <w:rFonts w:cstheme="minorHAnsi"/>
          <w:sz w:val="24"/>
          <w:szCs w:val="24"/>
        </w:rPr>
        <w:t>This "social contract" inherently requires a balance between the rights of the creator and the public interest. Intellectual property laws are designed to protect the creator's interests, but they also serve to ensure that society, as a whole, benefits from the knowledge and innovation generated. For instance, copyright law protects the rights of authors to control the distribution of their original works, such as books, music, or films, for a period of time. However, after the copyright expires, the work enters the public domain, allowing anyone to freely use and build upon it, thereby promoting further innovation and creative expression.</w:t>
      </w:r>
    </w:p>
    <w:p w:rsidR="00505D8C" w:rsidRPr="00D12B14" w:rsidRDefault="00505D8C" w:rsidP="0097332F">
      <w:pPr>
        <w:spacing w:before="240" w:line="360" w:lineRule="auto"/>
        <w:jc w:val="both"/>
        <w:rPr>
          <w:rFonts w:cstheme="minorHAnsi"/>
          <w:sz w:val="24"/>
          <w:szCs w:val="24"/>
        </w:rPr>
      </w:pPr>
      <w:r w:rsidRPr="00D12B14">
        <w:rPr>
          <w:rFonts w:cstheme="minorHAnsi"/>
          <w:sz w:val="24"/>
          <w:szCs w:val="24"/>
        </w:rPr>
        <w:lastRenderedPageBreak/>
        <w:t>Moreover, IP laws also include certain limitations and exceptions that serve to maintain this balance. For example, in patent law, there are provisions for compulsory licensing, where, under specific circumstances; the government can allow a third party to use a patented invention without the patent holder's consent, typically to address public health needs. Similarly, in copyright law, fair use exceptions permit the limited use of copyrighted works for purposes such as criticism, education, or research, without the need to seek permission from the copyright holder. These limitations ensure that while creators' rights are protected, the public interest is also upheld, fostering a dynamic environment for innovation and cultural development.</w:t>
      </w:r>
    </w:p>
    <w:p w:rsidR="00DC6698" w:rsidRPr="00D12B14" w:rsidRDefault="00DC6698" w:rsidP="0097332F">
      <w:pPr>
        <w:spacing w:before="240" w:line="360" w:lineRule="auto"/>
        <w:jc w:val="both"/>
        <w:rPr>
          <w:rFonts w:cstheme="minorHAnsi"/>
          <w:b/>
          <w:bCs/>
          <w:sz w:val="24"/>
          <w:szCs w:val="24"/>
          <w:u w:val="single"/>
        </w:rPr>
      </w:pPr>
      <w:r w:rsidRPr="00D12B14">
        <w:rPr>
          <w:rFonts w:cstheme="minorHAnsi"/>
          <w:b/>
          <w:bCs/>
          <w:sz w:val="24"/>
          <w:szCs w:val="24"/>
          <w:u w:val="single"/>
        </w:rPr>
        <w:t>IP as Valuable Business Assets</w:t>
      </w:r>
    </w:p>
    <w:p w:rsidR="00DC6698" w:rsidRPr="00D12B14" w:rsidRDefault="00C62062" w:rsidP="0097332F">
      <w:pPr>
        <w:spacing w:before="240" w:line="360" w:lineRule="auto"/>
        <w:jc w:val="both"/>
        <w:rPr>
          <w:rFonts w:cstheme="minorHAnsi"/>
          <w:sz w:val="24"/>
          <w:szCs w:val="24"/>
        </w:rPr>
      </w:pPr>
      <w:r w:rsidRPr="00D12B14">
        <w:rPr>
          <w:rFonts w:cstheme="minorHAnsi"/>
          <w:sz w:val="24"/>
          <w:szCs w:val="24"/>
        </w:rPr>
        <w:t>Intellectual Property (IP) can be considered a valuable business asset, much like any other tradable commodity, as it holds economic value and can be bought, sold, or licensed. Businesses can leverage IP to generate revenue, enhance their market position, or even secure financing. For example, a company that holds a patent for a groundbreaking technology can license that patent to other firms, generating royalties. Similarly, a well-established brand or trademark can be licensed to other companies, allowing the owner to profit from its reputation and customer base. In this way, IP is not only a tool for innovation but also a strategic asset that can be traded or used as collateral, offering significant financial and competitive advantages.</w:t>
      </w:r>
    </w:p>
    <w:p w:rsidR="004F5FCC" w:rsidRPr="00D12B14" w:rsidRDefault="004F5FCC" w:rsidP="0097332F">
      <w:pPr>
        <w:spacing w:before="240" w:line="360" w:lineRule="auto"/>
        <w:jc w:val="both"/>
        <w:rPr>
          <w:rFonts w:cstheme="minorHAnsi"/>
          <w:b/>
          <w:bCs/>
          <w:sz w:val="24"/>
          <w:szCs w:val="24"/>
          <w:u w:val="single"/>
        </w:rPr>
      </w:pPr>
      <w:r w:rsidRPr="00D12B14">
        <w:rPr>
          <w:rFonts w:cstheme="minorHAnsi"/>
          <w:b/>
          <w:bCs/>
          <w:sz w:val="24"/>
          <w:szCs w:val="24"/>
          <w:u w:val="single"/>
        </w:rPr>
        <w:t>IP setoff principle and rules</w:t>
      </w:r>
    </w:p>
    <w:p w:rsidR="004F5FCC" w:rsidRPr="00D12B14" w:rsidRDefault="00505D8C" w:rsidP="0097332F">
      <w:pPr>
        <w:spacing w:before="240" w:line="360" w:lineRule="auto"/>
        <w:jc w:val="both"/>
        <w:rPr>
          <w:rFonts w:cstheme="minorHAnsi"/>
          <w:sz w:val="24"/>
          <w:szCs w:val="24"/>
        </w:rPr>
      </w:pPr>
      <w:r w:rsidRPr="00D12B14">
        <w:rPr>
          <w:rFonts w:cstheme="minorHAnsi"/>
          <w:sz w:val="24"/>
          <w:szCs w:val="24"/>
        </w:rPr>
        <w:t xml:space="preserve">Intellectual Property (IP) is a framework of principles and rules that govern the acquisition, use, enforcement, and eventual loss of rights to intangible assets that can be used in commerce. These assets, such as inventions, brand names, logos, designs, and creative works, are protected by IP laws to prevent unauthorized use and ensure that creators or inventors can benefit financially from their work. For example, a company that develops a new software application can protect its source code under copyright law, ensuring that no one else can copy or distribute it without permission. </w:t>
      </w:r>
      <w:r w:rsidRPr="00D12B14">
        <w:rPr>
          <w:rFonts w:cstheme="minorHAnsi"/>
          <w:sz w:val="24"/>
          <w:szCs w:val="24"/>
        </w:rPr>
        <w:lastRenderedPageBreak/>
        <w:t>However, over time, if the software becomes obsolete or the copyright expires, the right to enforce those protections can be lost, allowing the work to enter the public domain or be freely used by others. This system ensures that creators and businesses have exclusive rights to their intangible assets for a limited period, fostering innovation and fair competition in the marketplace.</w:t>
      </w:r>
    </w:p>
    <w:p w:rsidR="004F5FCC" w:rsidRPr="00D12B14" w:rsidRDefault="004F5FCC" w:rsidP="0097332F">
      <w:pPr>
        <w:spacing w:before="240" w:line="360" w:lineRule="auto"/>
        <w:jc w:val="both"/>
        <w:rPr>
          <w:rFonts w:cstheme="minorHAnsi"/>
          <w:b/>
          <w:bCs/>
          <w:sz w:val="24"/>
          <w:szCs w:val="24"/>
          <w:u w:val="single"/>
        </w:rPr>
      </w:pPr>
      <w:r w:rsidRPr="00D12B14">
        <w:rPr>
          <w:rFonts w:cstheme="minorHAnsi"/>
          <w:b/>
          <w:bCs/>
          <w:sz w:val="24"/>
          <w:szCs w:val="24"/>
          <w:u w:val="single"/>
        </w:rPr>
        <w:t>IP as Product of mind</w:t>
      </w:r>
    </w:p>
    <w:p w:rsidR="004F5FCC" w:rsidRPr="00D12B14" w:rsidRDefault="00505D8C" w:rsidP="0097332F">
      <w:pPr>
        <w:spacing w:before="240" w:line="360" w:lineRule="auto"/>
        <w:jc w:val="both"/>
        <w:rPr>
          <w:rFonts w:cstheme="minorHAnsi"/>
          <w:b/>
          <w:bCs/>
          <w:sz w:val="24"/>
          <w:szCs w:val="24"/>
          <w:u w:val="single"/>
        </w:rPr>
      </w:pPr>
      <w:r w:rsidRPr="00D12B14">
        <w:rPr>
          <w:rFonts w:cstheme="minorHAnsi"/>
          <w:sz w:val="24"/>
          <w:szCs w:val="24"/>
        </w:rPr>
        <w:t>Intellectual and Industrial Property Rights (IPR) are legal protections granted to the "products of the mind," which result from human creativity and innovation. These rights safeguard intangible assets, such as inventions, literary and artistic works, trademarks, and designs, that stem from individual or collective intellectual efforts. For example, a unique invention like a new medical device can be protected by a patent, granting the inventor exclusive rights to make, use, or sell the device for a specific period. Similarly, a company may register its logo as a trademark, ensuring that no one else can use a similar symbol that could confuse consumers. These protections encourage further creativity and innovation by allowing creators to benefit financially from their work, while also contributing to economic growth and the advancement of society through the sharing of ideas and knowledge.</w:t>
      </w:r>
    </w:p>
    <w:p w:rsidR="004F5FCC" w:rsidRPr="00D12B14" w:rsidRDefault="004F5FCC" w:rsidP="0097332F">
      <w:pPr>
        <w:spacing w:before="240" w:line="360" w:lineRule="auto"/>
        <w:jc w:val="both"/>
        <w:rPr>
          <w:rFonts w:cstheme="minorHAnsi"/>
          <w:b/>
          <w:bCs/>
          <w:sz w:val="24"/>
          <w:szCs w:val="24"/>
          <w:u w:val="single"/>
        </w:rPr>
      </w:pPr>
      <w:r w:rsidRPr="00D12B14">
        <w:rPr>
          <w:rFonts w:cstheme="minorHAnsi"/>
          <w:b/>
          <w:bCs/>
          <w:sz w:val="24"/>
          <w:szCs w:val="24"/>
          <w:u w:val="single"/>
        </w:rPr>
        <w:t>IP as a tool</w:t>
      </w:r>
    </w:p>
    <w:p w:rsidR="00406E5E" w:rsidRPr="00D12B14" w:rsidRDefault="008F0430" w:rsidP="0097332F">
      <w:pPr>
        <w:spacing w:before="240" w:line="360" w:lineRule="auto"/>
        <w:jc w:val="both"/>
        <w:rPr>
          <w:rFonts w:cstheme="minorHAnsi"/>
          <w:sz w:val="24"/>
          <w:szCs w:val="24"/>
        </w:rPr>
      </w:pPr>
      <w:r w:rsidRPr="00D12B14">
        <w:rPr>
          <w:rFonts w:cstheme="minorHAnsi"/>
          <w:sz w:val="24"/>
          <w:szCs w:val="24"/>
        </w:rPr>
        <w:t xml:space="preserve">Intellectual Property (IP) serves as a crucial tool for protecting the investments, time, money, and effort that inventors or creators put into developing new products or ideas, as it grants them exclusive rights for a specific period. This protection helps ensure that the creator can recover their capital expenditure on research and development (R&amp;D) and secure returns on their investment. For instance, a pharmaceutical company that invests heavily in R&amp;D to develop a new drug can protect the formula with a patent, allowing them to be the sole producer and distributor for a set period, recouping their significant investment. Similarly, a technology company that develops a cutting-edge software application can protect its unique algorithm with copyright, ensuring it </w:t>
      </w:r>
      <w:r w:rsidRPr="00D12B14">
        <w:rPr>
          <w:rFonts w:cstheme="minorHAnsi"/>
          <w:sz w:val="24"/>
          <w:szCs w:val="24"/>
        </w:rPr>
        <w:lastRenderedPageBreak/>
        <w:t>maintains a competitive edge in the market without the risk of unauthorized copying. In both cases, IP not only safeguards their innovations but also serves as a critical tool for business competitiveness, allowing creators to capitalize on their work in a competitive market.</w:t>
      </w:r>
    </w:p>
    <w:p w:rsidR="00406E5E" w:rsidRPr="00D12B14" w:rsidRDefault="00406E5E" w:rsidP="0097332F">
      <w:pPr>
        <w:spacing w:before="240" w:line="360" w:lineRule="auto"/>
        <w:jc w:val="both"/>
        <w:rPr>
          <w:rFonts w:cstheme="minorHAnsi"/>
          <w:b/>
          <w:bCs/>
          <w:sz w:val="24"/>
          <w:szCs w:val="24"/>
          <w:u w:val="single"/>
        </w:rPr>
      </w:pPr>
      <w:r w:rsidRPr="00D12B14">
        <w:rPr>
          <w:rFonts w:cstheme="minorHAnsi"/>
          <w:b/>
          <w:bCs/>
          <w:sz w:val="24"/>
          <w:szCs w:val="24"/>
          <w:u w:val="single"/>
        </w:rPr>
        <w:t>IP as intangible property</w:t>
      </w:r>
    </w:p>
    <w:p w:rsidR="008F0430" w:rsidRPr="00D12B14" w:rsidRDefault="008F0430" w:rsidP="0097332F">
      <w:pPr>
        <w:spacing w:before="240" w:line="360" w:lineRule="auto"/>
        <w:jc w:val="both"/>
        <w:rPr>
          <w:rFonts w:cstheme="minorHAnsi"/>
          <w:bCs/>
          <w:sz w:val="24"/>
          <w:szCs w:val="24"/>
        </w:rPr>
      </w:pPr>
      <w:proofErr w:type="gramStart"/>
      <w:r w:rsidRPr="00D12B14">
        <w:rPr>
          <w:rFonts w:cstheme="minorHAnsi"/>
          <w:bCs/>
          <w:sz w:val="24"/>
          <w:szCs w:val="24"/>
        </w:rPr>
        <w:t>Intellectual Property Rights (IPR) grant the owner economic rights to their creations, enabling them to commercially exploit their work.</w:t>
      </w:r>
      <w:proofErr w:type="gramEnd"/>
      <w:r w:rsidRPr="00D12B14">
        <w:rPr>
          <w:rFonts w:cstheme="minorHAnsi"/>
          <w:bCs/>
          <w:sz w:val="24"/>
          <w:szCs w:val="24"/>
        </w:rPr>
        <w:t xml:space="preserve"> This includes the ability to sell, buy, lease, or rent IP, or even pass it under a will or assign it to others. For instance, a company holding a patent for a new technology can license it to other businesses for a fee, thereby generating income from their invention. Similarly, a creative work such as a book or film can be licensed for distribution or adaptation, allowing the creator to benefit financially. These rights are akin to movable property, as they can be transferred or traded, but they remain distinct from physical assets, offering flexibility in how they can be managed and monetized.</w:t>
      </w:r>
    </w:p>
    <w:p w:rsidR="008F0430" w:rsidRPr="00D12B14" w:rsidRDefault="008F0430" w:rsidP="0097332F">
      <w:pPr>
        <w:spacing w:before="240" w:line="360" w:lineRule="auto"/>
        <w:jc w:val="both"/>
        <w:rPr>
          <w:rFonts w:cstheme="minorHAnsi"/>
          <w:bCs/>
          <w:sz w:val="24"/>
          <w:szCs w:val="24"/>
        </w:rPr>
      </w:pPr>
      <w:r w:rsidRPr="00D12B14">
        <w:rPr>
          <w:rFonts w:cstheme="minorHAnsi"/>
          <w:bCs/>
          <w:sz w:val="24"/>
          <w:szCs w:val="24"/>
        </w:rPr>
        <w:t>While intellectual property is an important and valuable asset, not all intangible assets are classified as IP. For example, rights of credit, debts, or other obligations may have economic value but do not fall under the realm of intellectual property. The protection of IP is vital for fostering innovation and encouraging investments in R&amp;D, making it a key element in global economic competition. Countries that effectively protect and enforce IPRs create an environment where businesses and creators are incentivized to invest in innovation, ultimately contributing to the nation’s competitive edge in the global market. This is especially crucial in today’s knowledge-based economy, where IP is a significant driver of economic growth.</w:t>
      </w:r>
    </w:p>
    <w:p w:rsidR="00463A01" w:rsidRPr="00D12B14" w:rsidRDefault="00463A01" w:rsidP="0097332F">
      <w:pPr>
        <w:spacing w:before="240" w:line="360" w:lineRule="auto"/>
        <w:jc w:val="both"/>
        <w:rPr>
          <w:rFonts w:cstheme="minorHAnsi"/>
          <w:b/>
          <w:bCs/>
          <w:sz w:val="24"/>
          <w:szCs w:val="24"/>
          <w:u w:val="single"/>
        </w:rPr>
      </w:pPr>
      <w:r w:rsidRPr="00D12B14">
        <w:rPr>
          <w:rFonts w:cstheme="minorHAnsi"/>
          <w:b/>
          <w:bCs/>
          <w:sz w:val="24"/>
          <w:szCs w:val="24"/>
          <w:u w:val="single"/>
        </w:rPr>
        <w:t>IP result of creativity and ingenuity</w:t>
      </w:r>
    </w:p>
    <w:p w:rsidR="00463A01" w:rsidRPr="00D12B14" w:rsidRDefault="00283E66" w:rsidP="0097332F">
      <w:pPr>
        <w:spacing w:before="240" w:line="360" w:lineRule="auto"/>
        <w:jc w:val="both"/>
        <w:rPr>
          <w:rFonts w:cstheme="minorHAnsi"/>
          <w:sz w:val="24"/>
          <w:szCs w:val="24"/>
        </w:rPr>
      </w:pPr>
      <w:r w:rsidRPr="00D12B14">
        <w:rPr>
          <w:rFonts w:cstheme="minorHAnsi"/>
          <w:sz w:val="24"/>
          <w:szCs w:val="24"/>
        </w:rPr>
        <w:t xml:space="preserve">Indications of source, merchants' reputation, and trademarks are key elements of intellectual property that, while not necessarily products of creativity, play an essential role in differentiating goods and services in the marketplace. Trademarks, for instance, </w:t>
      </w:r>
      <w:r w:rsidRPr="00D12B14">
        <w:rPr>
          <w:rFonts w:cstheme="minorHAnsi"/>
          <w:sz w:val="24"/>
          <w:szCs w:val="24"/>
        </w:rPr>
        <w:lastRenderedPageBreak/>
        <w:t>are symbols, logos, or names used to identify and distinguish a company’s products from those of competitors. These identifiers help build and protect a company’s reputation, even though they may not be directly linked to the creation of a new product or idea. For example, the Nike "swoosh" logo or the Coca-Cola brand name are trademarks that signify quality and reliability, helping consumers make informed purchasing decisions based on brand recognition. Although trademarks are not always the result of creative inventions, they are invaluable for businesses looking to establish a unique identity and maintain consumer trust in their goods and services.</w:t>
      </w:r>
    </w:p>
    <w:p w:rsidR="00A15504" w:rsidRPr="00D12B14" w:rsidRDefault="00A15504" w:rsidP="0097332F">
      <w:pPr>
        <w:spacing w:after="0" w:line="360" w:lineRule="auto"/>
        <w:rPr>
          <w:rFonts w:cstheme="minorHAnsi"/>
          <w:b/>
          <w:sz w:val="24"/>
          <w:szCs w:val="24"/>
          <w:u w:val="single"/>
        </w:rPr>
      </w:pPr>
      <w:r w:rsidRPr="00D12B14">
        <w:rPr>
          <w:rFonts w:cstheme="minorHAnsi"/>
          <w:b/>
          <w:sz w:val="24"/>
          <w:szCs w:val="24"/>
          <w:u w:val="single"/>
        </w:rPr>
        <w:t>Rights Associated with intellectual property</w:t>
      </w:r>
    </w:p>
    <w:p w:rsidR="006A2968" w:rsidRPr="00D12B14" w:rsidRDefault="00A15504" w:rsidP="0097332F">
      <w:pPr>
        <w:spacing w:before="240" w:line="360" w:lineRule="auto"/>
        <w:jc w:val="both"/>
        <w:rPr>
          <w:rFonts w:cstheme="minorHAnsi"/>
          <w:sz w:val="24"/>
          <w:szCs w:val="24"/>
        </w:rPr>
      </w:pPr>
      <w:r w:rsidRPr="00D12B14">
        <w:rPr>
          <w:rFonts w:cstheme="minorHAnsi"/>
          <w:sz w:val="24"/>
          <w:szCs w:val="24"/>
        </w:rPr>
        <w:t>Rights ensure the creator or owner has control over their IP and can exploit it commercially while safeguarding their interests and ensuring fair use by others. Intellectual Property (IP) encompasses various rights that protect the creator’s work, and these rights vary depending on the type of IP involved. Below are key rights associated with different forms of IP:</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Monopoly Right or Exclusive Right</w:t>
      </w:r>
      <w:r w:rsidRPr="00D12B14">
        <w:rPr>
          <w:rFonts w:cstheme="minorHAnsi"/>
          <w:sz w:val="24"/>
          <w:szCs w:val="24"/>
        </w:rPr>
        <w:t>: This grants the holder the exclusive ability to control and exploit their IP, preventing others from using it without permission. For example, a patent holder has the exclusive right to manufacture, use, or sell their invention for a specified period.</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Reproduce</w:t>
      </w:r>
      <w:r w:rsidRPr="00D12B14">
        <w:rPr>
          <w:rFonts w:cstheme="minorHAnsi"/>
          <w:sz w:val="24"/>
          <w:szCs w:val="24"/>
        </w:rPr>
        <w:t xml:space="preserve">: The exclusive </w:t>
      </w:r>
      <w:r w:rsidR="00272C73" w:rsidRPr="00D12B14">
        <w:rPr>
          <w:rFonts w:cstheme="minorHAnsi"/>
          <w:sz w:val="24"/>
          <w:szCs w:val="24"/>
        </w:rPr>
        <w:t>right to copy, reproduces, and distributes</w:t>
      </w:r>
      <w:r w:rsidRPr="00D12B14">
        <w:rPr>
          <w:rFonts w:cstheme="minorHAnsi"/>
          <w:sz w:val="24"/>
          <w:szCs w:val="24"/>
        </w:rPr>
        <w:t xml:space="preserve"> a work. For instance, a musician holds the right to reproduce their music, ensuring that no one can duplicate or sell their tracks without authorization.</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Adapt</w:t>
      </w:r>
      <w:r w:rsidRPr="00D12B14">
        <w:rPr>
          <w:rFonts w:cstheme="minorHAnsi"/>
          <w:sz w:val="24"/>
          <w:szCs w:val="24"/>
        </w:rPr>
        <w:t>: The right to create derivative works based on the original creation. An example is when a film studio creates a movie based on a novel; the studio has the right to adapt the book into a screenplay.</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Perform and Display</w:t>
      </w:r>
      <w:r w:rsidRPr="00D12B14">
        <w:rPr>
          <w:rFonts w:cstheme="minorHAnsi"/>
          <w:sz w:val="24"/>
          <w:szCs w:val="24"/>
        </w:rPr>
        <w:t>: This grants the right to publicly perform, display, or broadcast a work. For instance, a playwright holds the right to authorize performances of their plays in theaters.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lastRenderedPageBreak/>
        <w:t>Moral Rights</w:t>
      </w:r>
      <w:r w:rsidRPr="00D12B14">
        <w:rPr>
          <w:rFonts w:cstheme="minorHAnsi"/>
          <w:sz w:val="24"/>
          <w:szCs w:val="24"/>
        </w:rPr>
        <w:t>: These rights allow authors to claim authorship and object to any modifications that harm their reputation. For example, a visual artist can prevent others from altering their artwork in ways that distort its integrity.</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Exclusive Right to Make, Use, and Sell</w:t>
      </w:r>
      <w:r w:rsidRPr="00D12B14">
        <w:rPr>
          <w:rFonts w:cstheme="minorHAnsi"/>
          <w:sz w:val="24"/>
          <w:szCs w:val="24"/>
        </w:rPr>
        <w:t>: In patent law, the patent holder has the exclusive right to exclude others from making, using, or selling the patented invention. For example, the inventor of a new pharmaceutical drug holds the exclusive rights to produce and sell it for a set period.</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License</w:t>
      </w:r>
      <w:r w:rsidRPr="00D12B14">
        <w:rPr>
          <w:rFonts w:cstheme="minorHAnsi"/>
          <w:sz w:val="24"/>
          <w:szCs w:val="24"/>
        </w:rPr>
        <w:t>: The right to grant permission to others to use a patented invention in exchange for royalties or other terms. For example, a tech company can license its software to another company, allowing them to use it under agreed terms.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Exclusive Use</w:t>
      </w:r>
      <w:r w:rsidRPr="00D12B14">
        <w:rPr>
          <w:rFonts w:cstheme="minorHAnsi"/>
          <w:sz w:val="24"/>
          <w:szCs w:val="24"/>
        </w:rPr>
        <w:t>: This right protects the use of a specific logo, name, or symbol to identify and distinguish a company’s goods or services. For instance, McDonald's has the exclusive right to use its golden arches logo.</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Prevent Confusion</w:t>
      </w:r>
      <w:r w:rsidRPr="00D12B14">
        <w:rPr>
          <w:rFonts w:cstheme="minorHAnsi"/>
          <w:sz w:val="24"/>
          <w:szCs w:val="24"/>
        </w:rPr>
        <w:t>: The right to prevent the use of marks that could confuse consumers. For example, a company could prevent another business from using a name too similar to its own trademark that might confuse customers.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Transfer</w:t>
      </w:r>
      <w:r w:rsidRPr="00D12B14">
        <w:rPr>
          <w:rFonts w:cstheme="minorHAnsi"/>
          <w:sz w:val="24"/>
          <w:szCs w:val="24"/>
        </w:rPr>
        <w:t>: The ability to transfer or assign ownership of a trademark to others. A company may sell or transfer ownership of its trademark to another entity for commercial purposes.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Exclusive Right to the Visual Appearance</w:t>
      </w:r>
      <w:r w:rsidRPr="00D12B14">
        <w:rPr>
          <w:rFonts w:cstheme="minorHAnsi"/>
          <w:sz w:val="24"/>
          <w:szCs w:val="24"/>
        </w:rPr>
        <w:t>: This protects the visual design of a product, such as its shape, pattern, or ornamentation. For example, the design of a unique car model may be protected by design rights.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Prevent Unauthorized Reproduction</w:t>
      </w:r>
      <w:r w:rsidRPr="00D12B14">
        <w:rPr>
          <w:rFonts w:cstheme="minorHAnsi"/>
          <w:sz w:val="24"/>
          <w:szCs w:val="24"/>
        </w:rPr>
        <w:t xml:space="preserve">: The right to prevent others from copying or imitating a design. For example, the design of a </w:t>
      </w:r>
      <w:r w:rsidRPr="00D12B14">
        <w:rPr>
          <w:rFonts w:cstheme="minorHAnsi"/>
          <w:sz w:val="24"/>
          <w:szCs w:val="24"/>
        </w:rPr>
        <w:lastRenderedPageBreak/>
        <w:t>popular footwear brand can be protected against unauthorized knock-offs.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Secrecy</w:t>
      </w:r>
      <w:r w:rsidRPr="00D12B14">
        <w:rPr>
          <w:rFonts w:cstheme="minorHAnsi"/>
          <w:sz w:val="24"/>
          <w:szCs w:val="24"/>
        </w:rPr>
        <w:t>: The right to keep certain business information, such as formulas, processes, or practices, confidential. For example, the Coca-Cola recipe is a trade secret, protected to prevent competitors from copying it.</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Protection against Misuse</w:t>
      </w:r>
      <w:r w:rsidRPr="00D12B14">
        <w:rPr>
          <w:rFonts w:cstheme="minorHAnsi"/>
          <w:sz w:val="24"/>
          <w:szCs w:val="24"/>
        </w:rPr>
        <w:t>: This right prevents unauthorized use or disclosure of trade secrets. For instance, an employee who learns proprietary business strategies must not disclose them to competitors.</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Use a Protected Name</w:t>
      </w:r>
      <w:r w:rsidRPr="00D12B14">
        <w:rPr>
          <w:rFonts w:cstheme="minorHAnsi"/>
          <w:sz w:val="24"/>
          <w:szCs w:val="24"/>
        </w:rPr>
        <w:t>: This right protects the use of a name that indicates a product's geographical origin and its quality, reputation, or characteristics linked to that location. An example is Champagne, which can only be used for sparkling wine produced in a specific region in France.</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to Prevent Misuse</w:t>
      </w:r>
      <w:r w:rsidRPr="00D12B14">
        <w:rPr>
          <w:rFonts w:cstheme="minorHAnsi"/>
          <w:sz w:val="24"/>
          <w:szCs w:val="24"/>
        </w:rPr>
        <w:t>: This prevents others from using a geographical indication without authorization. For instance, only wines produced in the Bordeaux region of France can use the Bordeaux label.</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of Priority</w:t>
      </w:r>
      <w:r w:rsidRPr="00D12B14">
        <w:rPr>
          <w:rFonts w:cstheme="minorHAnsi"/>
          <w:sz w:val="24"/>
          <w:szCs w:val="24"/>
        </w:rPr>
        <w:t>: In patent law, this gives the applicant the right to claim the filing date of an earlier application for the same invention if filed in another country within a specific time frame.</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Legal Rights</w:t>
      </w:r>
      <w:r w:rsidRPr="00D12B14">
        <w:rPr>
          <w:rFonts w:cstheme="minorHAnsi"/>
          <w:sz w:val="24"/>
          <w:szCs w:val="24"/>
        </w:rPr>
        <w:t>: These are the rights granted by law to the creator of IP, ensuring protection and enforcement. For example, a software developer's rights to the code are protected under copyright law.</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Exclusive Marketing Right</w:t>
      </w:r>
      <w:r w:rsidRPr="00D12B14">
        <w:rPr>
          <w:rFonts w:cstheme="minorHAnsi"/>
          <w:sz w:val="24"/>
          <w:szCs w:val="24"/>
        </w:rPr>
        <w:t>: This right allows an individual to exclude competitors from marketing a product until their application for protection is granted or rejected. For example, a new product invention may receive temporary protection to prevent competitors from entering the market.</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lastRenderedPageBreak/>
        <w:t>Right of Authorship</w:t>
      </w:r>
      <w:r w:rsidRPr="00D12B14">
        <w:rPr>
          <w:rFonts w:cstheme="minorHAnsi"/>
          <w:sz w:val="24"/>
          <w:szCs w:val="24"/>
        </w:rPr>
        <w:t>: This is the right of the creator to be recognized as the author of a work. For example, an author has the right to claim authorship of a novel and be credited for their creative work.</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Right of Integrity</w:t>
      </w:r>
      <w:r w:rsidRPr="00D12B14">
        <w:rPr>
          <w:rFonts w:cstheme="minorHAnsi"/>
          <w:sz w:val="24"/>
          <w:szCs w:val="24"/>
        </w:rPr>
        <w:t>: This includes protection against digital manipulation or modifications of the original work. It ensures that the work remains true to the creator's intent and is not altered without permission. For instance, a photographer may have the right to prevent their image from being digitally altered in a way that distorts its meaning.</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Inalienable Rights</w:t>
      </w:r>
      <w:r w:rsidRPr="00D12B14">
        <w:rPr>
          <w:rFonts w:cstheme="minorHAnsi"/>
          <w:sz w:val="24"/>
          <w:szCs w:val="24"/>
        </w:rPr>
        <w:t>: These are rights that cannot be transferred or waived, such as the moral rights of authors. For example, an author cannot sell their right to be credited for their work.</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Translation Rights</w:t>
      </w:r>
      <w:r w:rsidRPr="00D12B14">
        <w:rPr>
          <w:rFonts w:cstheme="minorHAnsi"/>
          <w:sz w:val="24"/>
          <w:szCs w:val="24"/>
        </w:rPr>
        <w:t>: This grants the right to translate a work into another language. For instance, the author of a book holds the translation rights, meaning they can control who is allowed to translate the book.</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Rental Rights</w:t>
      </w:r>
      <w:r w:rsidRPr="00D12B14">
        <w:rPr>
          <w:rFonts w:cstheme="minorHAnsi"/>
          <w:sz w:val="24"/>
          <w:szCs w:val="24"/>
        </w:rPr>
        <w:t>: The right to rent out copies of a copyrighted work, such as films or books, to the public. For example, a film studio may grant a rental license to a video rental store.</w:t>
      </w:r>
    </w:p>
    <w:p w:rsidR="00A15504" w:rsidRPr="00D12B14" w:rsidRDefault="00A15504" w:rsidP="0097332F">
      <w:pPr>
        <w:pStyle w:val="ListParagraph"/>
        <w:numPr>
          <w:ilvl w:val="0"/>
          <w:numId w:val="3"/>
        </w:numPr>
        <w:spacing w:before="240" w:line="360" w:lineRule="auto"/>
        <w:jc w:val="both"/>
        <w:rPr>
          <w:rFonts w:cstheme="minorHAnsi"/>
          <w:sz w:val="24"/>
          <w:szCs w:val="24"/>
        </w:rPr>
      </w:pPr>
      <w:r w:rsidRPr="00D12B14">
        <w:rPr>
          <w:rFonts w:cstheme="minorHAnsi"/>
          <w:b/>
          <w:bCs/>
          <w:sz w:val="24"/>
          <w:szCs w:val="24"/>
        </w:rPr>
        <w:t>Resale Rights</w:t>
      </w:r>
      <w:r w:rsidRPr="00D12B14">
        <w:rPr>
          <w:rFonts w:cstheme="minorHAnsi"/>
          <w:sz w:val="24"/>
          <w:szCs w:val="24"/>
        </w:rPr>
        <w:t>: The right of an artist to receive a percentage of the sale price when their work is resold. This is particularly relevant in the art world, where an artist can receive royalties each time their painting is resold in an auction.</w:t>
      </w:r>
    </w:p>
    <w:p w:rsidR="00BF30E1" w:rsidRPr="00D12B14" w:rsidRDefault="00BF30E1" w:rsidP="0097332F">
      <w:pPr>
        <w:spacing w:after="0" w:line="360" w:lineRule="auto"/>
        <w:rPr>
          <w:rFonts w:cstheme="minorHAnsi"/>
          <w:b/>
          <w:sz w:val="24"/>
          <w:szCs w:val="24"/>
          <w:u w:val="single"/>
        </w:rPr>
      </w:pPr>
      <w:r w:rsidRPr="00D12B14">
        <w:rPr>
          <w:rFonts w:cstheme="minorHAnsi"/>
          <w:b/>
          <w:sz w:val="24"/>
          <w:szCs w:val="24"/>
          <w:u w:val="single"/>
        </w:rPr>
        <w:t>IP chain of activities</w:t>
      </w:r>
    </w:p>
    <w:p w:rsidR="00A15504" w:rsidRPr="00D12B14" w:rsidRDefault="00666CFE" w:rsidP="0097332F">
      <w:pPr>
        <w:spacing w:before="240" w:line="360" w:lineRule="auto"/>
        <w:jc w:val="both"/>
        <w:rPr>
          <w:rFonts w:cstheme="minorHAnsi"/>
          <w:sz w:val="24"/>
          <w:szCs w:val="24"/>
        </w:rPr>
      </w:pPr>
      <w:r w:rsidRPr="00D12B14">
        <w:rPr>
          <w:rFonts w:cstheme="minorHAnsi"/>
          <w:sz w:val="24"/>
          <w:szCs w:val="24"/>
        </w:rPr>
        <w:t xml:space="preserve">The IP chain of activities involves several key stages that ensure the creation, development, and protection of intellectual property. It begins with </w:t>
      </w:r>
      <w:r w:rsidRPr="00D12B14">
        <w:rPr>
          <w:rStyle w:val="Strong"/>
          <w:rFonts w:cstheme="minorHAnsi"/>
          <w:sz w:val="24"/>
          <w:szCs w:val="24"/>
        </w:rPr>
        <w:t>creation</w:t>
      </w:r>
      <w:r w:rsidRPr="00D12B14">
        <w:rPr>
          <w:rFonts w:cstheme="minorHAnsi"/>
          <w:sz w:val="24"/>
          <w:szCs w:val="24"/>
        </w:rPr>
        <w:t xml:space="preserve">, where an individual or entity generates a new idea, invention, or work, such as a scientist developing a groundbreaking drug or a designer creating a unique logo. This is followed by </w:t>
      </w:r>
      <w:r w:rsidRPr="00D12B14">
        <w:rPr>
          <w:rStyle w:val="Strong"/>
          <w:rFonts w:cstheme="minorHAnsi"/>
          <w:sz w:val="24"/>
          <w:szCs w:val="24"/>
        </w:rPr>
        <w:t>innovation</w:t>
      </w:r>
      <w:r w:rsidRPr="00D12B14">
        <w:rPr>
          <w:rFonts w:cstheme="minorHAnsi"/>
          <w:sz w:val="24"/>
          <w:szCs w:val="24"/>
        </w:rPr>
        <w:t xml:space="preserve">, where the creator refines and develops their idea into a marketable product or service, like improving the functionality of the drug or enhancing the logo for </w:t>
      </w:r>
      <w:r w:rsidRPr="00D12B14">
        <w:rPr>
          <w:rFonts w:cstheme="minorHAnsi"/>
          <w:sz w:val="24"/>
          <w:szCs w:val="24"/>
        </w:rPr>
        <w:lastRenderedPageBreak/>
        <w:t xml:space="preserve">brand recognition. The next stage is </w:t>
      </w:r>
      <w:r w:rsidRPr="00D12B14">
        <w:rPr>
          <w:rStyle w:val="Strong"/>
          <w:rFonts w:cstheme="minorHAnsi"/>
          <w:sz w:val="24"/>
          <w:szCs w:val="24"/>
        </w:rPr>
        <w:t>commercialization</w:t>
      </w:r>
      <w:r w:rsidRPr="00D12B14">
        <w:rPr>
          <w:rFonts w:cstheme="minorHAnsi"/>
          <w:sz w:val="24"/>
          <w:szCs w:val="24"/>
        </w:rPr>
        <w:t xml:space="preserve">, where the creator takes steps to market and sell the product or service, such as a company launching the drug into the market or using the logo on packaging and advertising materials. </w:t>
      </w:r>
      <w:r w:rsidRPr="00D12B14">
        <w:rPr>
          <w:rStyle w:val="Strong"/>
          <w:rFonts w:cstheme="minorHAnsi"/>
          <w:sz w:val="24"/>
          <w:szCs w:val="24"/>
        </w:rPr>
        <w:t>Protection</w:t>
      </w:r>
      <w:r w:rsidRPr="00D12B14">
        <w:rPr>
          <w:rFonts w:cstheme="minorHAnsi"/>
          <w:sz w:val="24"/>
          <w:szCs w:val="24"/>
        </w:rPr>
        <w:t xml:space="preserve"> is then crucial, with the creator securing their rights through patents, copyrights, trademarks, or trade secrets to prevent unauthorized use. For instance, the pharmaceutical company may patent the drug, while the logo is trademarked. Finally, </w:t>
      </w:r>
      <w:r w:rsidRPr="00D12B14">
        <w:rPr>
          <w:rStyle w:val="Strong"/>
          <w:rFonts w:cstheme="minorHAnsi"/>
          <w:sz w:val="24"/>
          <w:szCs w:val="24"/>
        </w:rPr>
        <w:t>enforcement</w:t>
      </w:r>
      <w:r w:rsidRPr="00D12B14">
        <w:rPr>
          <w:rFonts w:cstheme="minorHAnsi"/>
          <w:sz w:val="24"/>
          <w:szCs w:val="24"/>
        </w:rPr>
        <w:t xml:space="preserve"> involves ensuring that the rights are respected by others, which can include monitoring for infringements, issuing cease and </w:t>
      </w:r>
      <w:proofErr w:type="gramStart"/>
      <w:r w:rsidRPr="00D12B14">
        <w:rPr>
          <w:rFonts w:cstheme="minorHAnsi"/>
          <w:sz w:val="24"/>
          <w:szCs w:val="24"/>
        </w:rPr>
        <w:t>desist</w:t>
      </w:r>
      <w:proofErr w:type="gramEnd"/>
      <w:r w:rsidRPr="00D12B14">
        <w:rPr>
          <w:rFonts w:cstheme="minorHAnsi"/>
          <w:sz w:val="24"/>
          <w:szCs w:val="24"/>
        </w:rPr>
        <w:t xml:space="preserve"> orders, or pursuing legal action. For example, the company may take action against counterfeit versions of the drug or unauthorized use of the logo. Together, these steps form a comprehensive process for maximizing the value of intellectual property.</w:t>
      </w:r>
    </w:p>
    <w:p w:rsidR="00F015BC" w:rsidRPr="00D12B14" w:rsidRDefault="00F015BC" w:rsidP="0097332F">
      <w:pPr>
        <w:spacing w:after="0" w:line="360" w:lineRule="auto"/>
        <w:rPr>
          <w:rFonts w:cstheme="minorHAnsi"/>
          <w:b/>
          <w:sz w:val="24"/>
          <w:szCs w:val="24"/>
          <w:u w:val="single"/>
        </w:rPr>
      </w:pPr>
      <w:r w:rsidRPr="00D12B14">
        <w:rPr>
          <w:rFonts w:cstheme="minorHAnsi"/>
          <w:b/>
          <w:sz w:val="24"/>
          <w:szCs w:val="24"/>
          <w:u w:val="single"/>
        </w:rPr>
        <w:t>Applicant and creator or inventor of IP</w:t>
      </w:r>
    </w:p>
    <w:p w:rsidR="00F015BC" w:rsidRPr="00D12B14" w:rsidRDefault="009275B5" w:rsidP="0097332F">
      <w:pPr>
        <w:spacing w:before="240" w:line="360" w:lineRule="auto"/>
        <w:jc w:val="both"/>
        <w:rPr>
          <w:rFonts w:cstheme="minorHAnsi"/>
          <w:sz w:val="24"/>
          <w:szCs w:val="24"/>
        </w:rPr>
      </w:pPr>
      <w:r w:rsidRPr="00D12B14">
        <w:rPr>
          <w:rFonts w:cstheme="minorHAnsi"/>
          <w:sz w:val="24"/>
          <w:szCs w:val="24"/>
        </w:rPr>
        <w:t xml:space="preserve">The </w:t>
      </w:r>
      <w:r w:rsidRPr="00D12B14">
        <w:rPr>
          <w:rStyle w:val="Strong"/>
          <w:rFonts w:cstheme="minorHAnsi"/>
          <w:sz w:val="24"/>
          <w:szCs w:val="24"/>
        </w:rPr>
        <w:t>applicant</w:t>
      </w:r>
      <w:r w:rsidRPr="00D12B14">
        <w:rPr>
          <w:rFonts w:cstheme="minorHAnsi"/>
          <w:sz w:val="24"/>
          <w:szCs w:val="24"/>
        </w:rPr>
        <w:t xml:space="preserve"> and the </w:t>
      </w:r>
      <w:r w:rsidRPr="00D12B14">
        <w:rPr>
          <w:rStyle w:val="Strong"/>
          <w:rFonts w:cstheme="minorHAnsi"/>
          <w:sz w:val="24"/>
          <w:szCs w:val="24"/>
        </w:rPr>
        <w:t>creator or inventor</w:t>
      </w:r>
      <w:r w:rsidRPr="00D12B14">
        <w:rPr>
          <w:rFonts w:cstheme="minorHAnsi"/>
          <w:sz w:val="24"/>
          <w:szCs w:val="24"/>
        </w:rPr>
        <w:t xml:space="preserve">s of intellectual property (IP) are closely related but distinct roles. The </w:t>
      </w:r>
      <w:r w:rsidRPr="00D12B14">
        <w:rPr>
          <w:rStyle w:val="Strong"/>
          <w:rFonts w:cstheme="minorHAnsi"/>
          <w:sz w:val="24"/>
          <w:szCs w:val="24"/>
        </w:rPr>
        <w:t>creator or inventor</w:t>
      </w:r>
      <w:r w:rsidRPr="00D12B14">
        <w:rPr>
          <w:rFonts w:cstheme="minorHAnsi"/>
          <w:sz w:val="24"/>
          <w:szCs w:val="24"/>
        </w:rPr>
        <w:t xml:space="preserve"> is the individual or entity responsible for the original idea, work, or invention, such as an engineer who develops a new technology or an artist who creates an original painting. The </w:t>
      </w:r>
      <w:r w:rsidRPr="00D12B14">
        <w:rPr>
          <w:rStyle w:val="Strong"/>
          <w:rFonts w:cstheme="minorHAnsi"/>
          <w:sz w:val="24"/>
          <w:szCs w:val="24"/>
        </w:rPr>
        <w:t>applicant</w:t>
      </w:r>
      <w:r w:rsidRPr="00D12B14">
        <w:rPr>
          <w:rFonts w:cstheme="minorHAnsi"/>
          <w:sz w:val="24"/>
          <w:szCs w:val="24"/>
        </w:rPr>
        <w:t>, on the other hand, is the person or organization that formally files for IP protection, such as applying for a patent, copyright, or trademark. In some cases, the applicant and the creator may be the same, for example, when an individual inventor files for a patent for their invention. However, in other cases, the applicant may be a company or organization that owns the rights to the IP. For instance, a software developer may create an innovative application, but the company they work for might be the applicant who files for copyright protection and commercializes the software. This distinction is important because the applicant, as the holder of the legal rights, is responsible for managing, enforcing, and profiting from the IP.</w:t>
      </w:r>
    </w:p>
    <w:p w:rsidR="00E370E1" w:rsidRPr="00D12B14" w:rsidRDefault="00E370E1" w:rsidP="0097332F">
      <w:pPr>
        <w:spacing w:before="240" w:line="360" w:lineRule="auto"/>
        <w:jc w:val="both"/>
        <w:rPr>
          <w:rFonts w:cstheme="minorHAnsi"/>
          <w:b/>
          <w:sz w:val="24"/>
          <w:szCs w:val="24"/>
          <w:u w:val="single"/>
        </w:rPr>
      </w:pPr>
      <w:r w:rsidRPr="00D12B14">
        <w:rPr>
          <w:rFonts w:cstheme="minorHAnsi"/>
          <w:b/>
          <w:sz w:val="24"/>
          <w:szCs w:val="24"/>
          <w:u w:val="single"/>
        </w:rPr>
        <w:t>IP right holder</w:t>
      </w:r>
    </w:p>
    <w:p w:rsidR="00E370E1" w:rsidRPr="00D12B14" w:rsidRDefault="00E370E1" w:rsidP="0097332F">
      <w:pPr>
        <w:spacing w:before="240" w:line="360" w:lineRule="auto"/>
        <w:jc w:val="both"/>
        <w:rPr>
          <w:rFonts w:cstheme="minorHAnsi"/>
          <w:sz w:val="24"/>
          <w:szCs w:val="24"/>
        </w:rPr>
      </w:pPr>
      <w:r w:rsidRPr="00D12B14">
        <w:rPr>
          <w:rFonts w:cstheme="minorHAnsi"/>
          <w:sz w:val="24"/>
          <w:szCs w:val="24"/>
        </w:rPr>
        <w:lastRenderedPageBreak/>
        <w:t xml:space="preserve">An </w:t>
      </w:r>
      <w:r w:rsidRPr="00D12B14">
        <w:rPr>
          <w:rStyle w:val="Strong"/>
          <w:rFonts w:cstheme="minorHAnsi"/>
          <w:sz w:val="24"/>
          <w:szCs w:val="24"/>
        </w:rPr>
        <w:t>IP right holder</w:t>
      </w:r>
      <w:r w:rsidRPr="00D12B14">
        <w:rPr>
          <w:rFonts w:cstheme="minorHAnsi"/>
          <w:sz w:val="24"/>
          <w:szCs w:val="24"/>
        </w:rPr>
        <w:t xml:space="preserve"> is the individual or entity that holds the legal rights to an intellectual property asset, granting them the authority to control, license, or protect the use of that IP. The right holder can be the original creator, inventor, or a third party, such as a company or organization that acquires or manages the rights. For example, the inventor of a new technology may hold the patent for their invention, giving them the exclusive right to make, use, and sell the product for a set period. Alternatively, a company that acquires the rights to a popular brand name, like Nike holding the trademark for its "swoosh" logo, is also an IP right holder, controlling its usage and preventing others from using similar marks. IP right holders have the legal authority to enforce their rights, ensuring that their creations or innovations are not used without permission, and they can also transfer, license, or sell their rights for financial gain.</w:t>
      </w:r>
    </w:p>
    <w:p w:rsidR="00431DD1" w:rsidRPr="00D12B14" w:rsidRDefault="00431DD1" w:rsidP="0097332F">
      <w:pPr>
        <w:spacing w:before="240" w:line="360" w:lineRule="auto"/>
        <w:jc w:val="both"/>
        <w:rPr>
          <w:rFonts w:cstheme="minorHAnsi"/>
          <w:sz w:val="24"/>
          <w:szCs w:val="24"/>
        </w:rPr>
      </w:pPr>
    </w:p>
    <w:p w:rsidR="00431DD1" w:rsidRPr="00D12B14" w:rsidRDefault="00431DD1" w:rsidP="0097332F">
      <w:pPr>
        <w:spacing w:before="240" w:line="360" w:lineRule="auto"/>
        <w:jc w:val="both"/>
        <w:rPr>
          <w:rFonts w:cstheme="minorHAnsi"/>
          <w:b/>
          <w:sz w:val="24"/>
          <w:szCs w:val="24"/>
          <w:u w:val="single"/>
        </w:rPr>
      </w:pPr>
      <w:r w:rsidRPr="00D12B14">
        <w:rPr>
          <w:rFonts w:cstheme="minorHAnsi"/>
          <w:b/>
          <w:sz w:val="24"/>
          <w:szCs w:val="24"/>
          <w:u w:val="single"/>
        </w:rPr>
        <w:t>Nature of Intellectual Property</w:t>
      </w:r>
    </w:p>
    <w:p w:rsidR="00431DD1" w:rsidRPr="00D12B14" w:rsidRDefault="00431DD1" w:rsidP="0097332F">
      <w:pPr>
        <w:spacing w:before="240" w:line="360" w:lineRule="auto"/>
        <w:jc w:val="both"/>
        <w:rPr>
          <w:rFonts w:cstheme="minorHAnsi"/>
          <w:sz w:val="24"/>
          <w:szCs w:val="24"/>
        </w:rPr>
      </w:pPr>
      <w:r w:rsidRPr="00D12B14">
        <w:rPr>
          <w:rFonts w:cstheme="minorHAnsi"/>
          <w:sz w:val="24"/>
          <w:szCs w:val="24"/>
        </w:rPr>
        <w:t>The nature of Intellectual Property (IP) refers to the essential characteristics that define and shape how IP works and is protected. These characteristics include:</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Creation of the Human Mind (Intellect)</w:t>
      </w:r>
      <w:r w:rsidRPr="00D12B14">
        <w:rPr>
          <w:rFonts w:cstheme="minorHAnsi"/>
          <w:sz w:val="24"/>
          <w:szCs w:val="24"/>
        </w:rPr>
        <w:t>: IP is the result of human creativity, innovation, and intellectual effort. It includes ideas, inventions, designs, and artistic works that are products of the mind, not tangible physical objects.</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Intangible Property</w:t>
      </w:r>
      <w:r w:rsidRPr="00D12B14">
        <w:rPr>
          <w:rFonts w:cstheme="minorHAnsi"/>
          <w:sz w:val="24"/>
          <w:szCs w:val="24"/>
        </w:rPr>
        <w:t>: Unlike physical property, IP is intangible, meaning it exists only as a concept or idea, without a physical form. It is represented through rights granted to the creator or inventor, such as patents, trademarks, copyrights, and trade secrets.</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Exclusive Rights Given by Statutes</w:t>
      </w:r>
      <w:r w:rsidRPr="00D12B14">
        <w:rPr>
          <w:rFonts w:cstheme="minorHAnsi"/>
          <w:sz w:val="24"/>
          <w:szCs w:val="24"/>
        </w:rPr>
        <w:t xml:space="preserve">: IP is protected by laws and statutes that grant exclusive rights to the creator or inventor. These rights allow </w:t>
      </w:r>
      <w:r w:rsidRPr="00D12B14">
        <w:rPr>
          <w:rFonts w:cstheme="minorHAnsi"/>
          <w:sz w:val="24"/>
          <w:szCs w:val="24"/>
        </w:rPr>
        <w:lastRenderedPageBreak/>
        <w:t>the holder to control how the creation is used, produced, or sold, and prevent others from using it without permission.</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Attended with Limitations and Exceptions</w:t>
      </w:r>
      <w:r w:rsidRPr="00D12B14">
        <w:rPr>
          <w:rFonts w:cstheme="minorHAnsi"/>
          <w:sz w:val="24"/>
          <w:szCs w:val="24"/>
        </w:rPr>
        <w:t>: While IP grants exclusive rights, these rights are not unlimited. They are subject to exceptions, such as fair use in copyright law or compulsory licensing in patent law, which aim to balance the interests of the creator with the public’s access to knowledge and innovation.</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Time-Bound</w:t>
      </w:r>
      <w:r w:rsidRPr="00D12B14">
        <w:rPr>
          <w:rFonts w:cstheme="minorHAnsi"/>
          <w:sz w:val="24"/>
          <w:szCs w:val="24"/>
        </w:rPr>
        <w:t>: IP rights are typically granted for a limited period. For example, patents may last for up to 20 years, while copyrights typically last for the lifetime of the creator plus 70 years. After this time, the work or invention enters the public domain and can be freely used by others.</w:t>
      </w:r>
    </w:p>
    <w:p w:rsidR="00431DD1" w:rsidRPr="00D12B14" w:rsidRDefault="00431DD1" w:rsidP="0097332F">
      <w:pPr>
        <w:numPr>
          <w:ilvl w:val="0"/>
          <w:numId w:val="5"/>
        </w:numPr>
        <w:tabs>
          <w:tab w:val="num" w:pos="720"/>
        </w:tabs>
        <w:spacing w:before="240" w:line="360" w:lineRule="auto"/>
        <w:jc w:val="both"/>
        <w:rPr>
          <w:rFonts w:cstheme="minorHAnsi"/>
          <w:sz w:val="24"/>
          <w:szCs w:val="24"/>
        </w:rPr>
      </w:pPr>
      <w:r w:rsidRPr="00D12B14">
        <w:rPr>
          <w:rFonts w:cstheme="minorHAnsi"/>
          <w:b/>
          <w:bCs/>
          <w:sz w:val="24"/>
          <w:szCs w:val="24"/>
        </w:rPr>
        <w:t>Territorial</w:t>
      </w:r>
      <w:r w:rsidRPr="00D12B14">
        <w:rPr>
          <w:rFonts w:cstheme="minorHAnsi"/>
          <w:sz w:val="24"/>
          <w:szCs w:val="24"/>
        </w:rPr>
        <w:t>: IP rights are territorial, meaning they are granted and enforced within specific countries or regions. Protection for IP must be sought in each jurisdiction where the creator wants to assert their rights, and the rules for enforcement may vary from one country to another.</w:t>
      </w:r>
    </w:p>
    <w:p w:rsidR="0097332F" w:rsidRPr="00D12B14" w:rsidRDefault="0097332F" w:rsidP="0097332F">
      <w:pPr>
        <w:spacing w:before="240" w:line="360" w:lineRule="auto"/>
        <w:jc w:val="both"/>
        <w:rPr>
          <w:rFonts w:cstheme="minorHAnsi"/>
          <w:b/>
          <w:sz w:val="24"/>
          <w:szCs w:val="24"/>
          <w:u w:val="single"/>
        </w:rPr>
      </w:pPr>
      <w:r w:rsidRPr="00D12B14">
        <w:rPr>
          <w:rFonts w:cstheme="minorHAnsi"/>
          <w:b/>
          <w:sz w:val="24"/>
          <w:szCs w:val="24"/>
          <w:u w:val="single"/>
        </w:rPr>
        <w:t>Rationale for Intellectual Property (IP) protection</w:t>
      </w:r>
    </w:p>
    <w:p w:rsidR="0097332F" w:rsidRPr="00D12B14" w:rsidRDefault="0097332F" w:rsidP="0097332F">
      <w:pPr>
        <w:pStyle w:val="NormalWeb"/>
        <w:spacing w:line="360" w:lineRule="auto"/>
        <w:jc w:val="both"/>
        <w:rPr>
          <w:rFonts w:asciiTheme="minorHAnsi" w:hAnsiTheme="minorHAnsi" w:cstheme="minorHAnsi"/>
        </w:rPr>
      </w:pPr>
      <w:r w:rsidRPr="00D12B14">
        <w:rPr>
          <w:rFonts w:asciiTheme="minorHAnsi" w:hAnsiTheme="minorHAnsi" w:cstheme="minorHAnsi"/>
        </w:rPr>
        <w:t>The rationale for Intellectual Property (IP) protection is rooted in the recognition that creativity and inventiveness are essential drivers of economic growth, job creation, and the improvement of living standards. The IP system allows individuals and organizations to earn recognition and financial benefits from their inventions and creations, providing a platform for encouraging further innovation. By protecting intellectual property, the system incentivizes new ideas and rewards those who contribute to technological, cultural, and social progress.</w:t>
      </w:r>
    </w:p>
    <w:p w:rsidR="0097332F" w:rsidRPr="00D12B14" w:rsidRDefault="0097332F" w:rsidP="0097332F">
      <w:pPr>
        <w:pStyle w:val="NormalWeb"/>
        <w:spacing w:line="360" w:lineRule="auto"/>
        <w:jc w:val="both"/>
        <w:rPr>
          <w:rFonts w:asciiTheme="minorHAnsi" w:hAnsiTheme="minorHAnsi" w:cstheme="minorHAnsi"/>
        </w:rPr>
      </w:pPr>
      <w:r w:rsidRPr="00D12B14">
        <w:rPr>
          <w:rFonts w:asciiTheme="minorHAnsi" w:hAnsiTheme="minorHAnsi" w:cstheme="minorHAnsi"/>
        </w:rPr>
        <w:t xml:space="preserve">One of the key rationales behind IP protection is to offer inventors and creators exclusive rights for a specified period, thereby rewarding their creativity and innovation. This incentivizes further research and development (R&amp;D), fostering a dynamic </w:t>
      </w:r>
      <w:r w:rsidRPr="00D12B14">
        <w:rPr>
          <w:rFonts w:asciiTheme="minorHAnsi" w:hAnsiTheme="minorHAnsi" w:cstheme="minorHAnsi"/>
        </w:rPr>
        <w:lastRenderedPageBreak/>
        <w:t>environment for the creation of new knowledge, products, and services. Intellectual property rights (IPR) ensure that creators can protect their work, allowing them to recover the significant investments made in R&amp;D while generating profits from their innovations. Additionally, IPR encourages the dissemination and sharing of knowledge, which leads to the development of high-quality goods and services that ultimately benefit consumers.</w:t>
      </w:r>
    </w:p>
    <w:p w:rsidR="0097332F" w:rsidRPr="00D12B14" w:rsidRDefault="0097332F" w:rsidP="0097332F">
      <w:pPr>
        <w:pStyle w:val="NormalWeb"/>
        <w:spacing w:line="360" w:lineRule="auto"/>
        <w:jc w:val="both"/>
        <w:rPr>
          <w:rFonts w:asciiTheme="minorHAnsi" w:hAnsiTheme="minorHAnsi" w:cstheme="minorHAnsi"/>
        </w:rPr>
      </w:pPr>
      <w:r w:rsidRPr="00D12B14">
        <w:rPr>
          <w:rFonts w:asciiTheme="minorHAnsi" w:hAnsiTheme="minorHAnsi" w:cstheme="minorHAnsi"/>
        </w:rPr>
        <w:t>Intellectual property rights also contribute significantly to economic growth by stimulating competition, industrial development, and technical advancements. They play a crucial role in both developed and developing economies by supporting a policy framework that facilitates trade, cultural diversity, and poverty alleviation. Furthermore, IPR safeguards against the adverse impacts of counterfeiting and piracy, which can undermine economies and damage the social fabric. The growing importance of IP in the global economy is evident in the increased interest in IPR over the past 15 years, particularly following the formation of the World Trade Organization (WTO) and the introduction of the Agreement on Trade-Related Aspects of Intellectual Property Rights (TRIPS). As globalization opens up international markets, the significance of IP protection has grown, with countries like India and the USA actively working to protect and enforce IP rights in an increasingly complex global trade landscape.</w:t>
      </w:r>
    </w:p>
    <w:p w:rsidR="00431DD1" w:rsidRPr="00D12B14" w:rsidRDefault="00431DD1" w:rsidP="0097332F">
      <w:pPr>
        <w:spacing w:before="240" w:line="360" w:lineRule="auto"/>
        <w:jc w:val="both"/>
        <w:rPr>
          <w:rFonts w:cstheme="minorHAnsi"/>
          <w:sz w:val="24"/>
          <w:szCs w:val="24"/>
        </w:rPr>
      </w:pPr>
    </w:p>
    <w:p w:rsidR="00E370E1" w:rsidRPr="00D12B14" w:rsidRDefault="00E370E1" w:rsidP="0097332F">
      <w:pPr>
        <w:spacing w:before="240" w:line="360" w:lineRule="auto"/>
        <w:jc w:val="both"/>
        <w:rPr>
          <w:rFonts w:cstheme="minorHAnsi"/>
          <w:sz w:val="24"/>
          <w:szCs w:val="24"/>
        </w:rPr>
      </w:pPr>
    </w:p>
    <w:sectPr w:rsidR="00E370E1" w:rsidRPr="00D12B14" w:rsidSect="00D12B1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7D24"/>
    <w:multiLevelType w:val="hybridMultilevel"/>
    <w:tmpl w:val="6BEE29C8"/>
    <w:lvl w:ilvl="0" w:tplc="DB08713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B94A47"/>
    <w:multiLevelType w:val="hybridMultilevel"/>
    <w:tmpl w:val="7188D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204052"/>
    <w:multiLevelType w:val="multilevel"/>
    <w:tmpl w:val="70E47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A3A06FE"/>
    <w:multiLevelType w:val="multilevel"/>
    <w:tmpl w:val="BA7C9A30"/>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4">
    <w:nsid w:val="7C4B09C5"/>
    <w:multiLevelType w:val="hybridMultilevel"/>
    <w:tmpl w:val="F0A2F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3F5743"/>
    <w:rsid w:val="00001200"/>
    <w:rsid w:val="001F404E"/>
    <w:rsid w:val="00272C73"/>
    <w:rsid w:val="00283E66"/>
    <w:rsid w:val="002854B2"/>
    <w:rsid w:val="002B40B4"/>
    <w:rsid w:val="003F5743"/>
    <w:rsid w:val="00406E5E"/>
    <w:rsid w:val="00431DD1"/>
    <w:rsid w:val="00463A01"/>
    <w:rsid w:val="00476EE5"/>
    <w:rsid w:val="004F5FCC"/>
    <w:rsid w:val="00505D8C"/>
    <w:rsid w:val="005F72AC"/>
    <w:rsid w:val="00666CFE"/>
    <w:rsid w:val="006A2968"/>
    <w:rsid w:val="006F4241"/>
    <w:rsid w:val="008F0430"/>
    <w:rsid w:val="009275B5"/>
    <w:rsid w:val="00960A10"/>
    <w:rsid w:val="0097332F"/>
    <w:rsid w:val="00A15504"/>
    <w:rsid w:val="00AE1812"/>
    <w:rsid w:val="00BB2D58"/>
    <w:rsid w:val="00BF30E1"/>
    <w:rsid w:val="00C62062"/>
    <w:rsid w:val="00D12B14"/>
    <w:rsid w:val="00DC6698"/>
    <w:rsid w:val="00E370E1"/>
    <w:rsid w:val="00E63BAD"/>
    <w:rsid w:val="00E729AE"/>
    <w:rsid w:val="00F015BC"/>
    <w:rsid w:val="00F71F05"/>
    <w:rsid w:val="00FE37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9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743"/>
    <w:pPr>
      <w:ind w:left="720"/>
      <w:contextualSpacing/>
    </w:pPr>
  </w:style>
  <w:style w:type="character" w:styleId="Strong">
    <w:name w:val="Strong"/>
    <w:basedOn w:val="DefaultParagraphFont"/>
    <w:uiPriority w:val="22"/>
    <w:qFormat/>
    <w:rsid w:val="00666CFE"/>
    <w:rPr>
      <w:b/>
      <w:bCs/>
    </w:rPr>
  </w:style>
  <w:style w:type="paragraph" w:styleId="NormalWeb">
    <w:name w:val="Normal (Web)"/>
    <w:basedOn w:val="Normal"/>
    <w:uiPriority w:val="99"/>
    <w:semiHidden/>
    <w:unhideWhenUsed/>
    <w:rsid w:val="009733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5872712">
      <w:bodyDiv w:val="1"/>
      <w:marLeft w:val="0"/>
      <w:marRight w:val="0"/>
      <w:marTop w:val="0"/>
      <w:marBottom w:val="0"/>
      <w:divBdr>
        <w:top w:val="none" w:sz="0" w:space="0" w:color="auto"/>
        <w:left w:val="none" w:sz="0" w:space="0" w:color="auto"/>
        <w:bottom w:val="none" w:sz="0" w:space="0" w:color="auto"/>
        <w:right w:val="none" w:sz="0" w:space="0" w:color="auto"/>
      </w:divBdr>
    </w:div>
    <w:div w:id="212275609">
      <w:bodyDiv w:val="1"/>
      <w:marLeft w:val="0"/>
      <w:marRight w:val="0"/>
      <w:marTop w:val="0"/>
      <w:marBottom w:val="0"/>
      <w:divBdr>
        <w:top w:val="none" w:sz="0" w:space="0" w:color="auto"/>
        <w:left w:val="none" w:sz="0" w:space="0" w:color="auto"/>
        <w:bottom w:val="none" w:sz="0" w:space="0" w:color="auto"/>
        <w:right w:val="none" w:sz="0" w:space="0" w:color="auto"/>
      </w:divBdr>
      <w:divsChild>
        <w:div w:id="9915684">
          <w:marLeft w:val="0"/>
          <w:marRight w:val="0"/>
          <w:marTop w:val="0"/>
          <w:marBottom w:val="0"/>
          <w:divBdr>
            <w:top w:val="none" w:sz="0" w:space="0" w:color="auto"/>
            <w:left w:val="none" w:sz="0" w:space="0" w:color="auto"/>
            <w:bottom w:val="none" w:sz="0" w:space="0" w:color="auto"/>
            <w:right w:val="none" w:sz="0" w:space="0" w:color="auto"/>
          </w:divBdr>
          <w:divsChild>
            <w:div w:id="267125947">
              <w:marLeft w:val="0"/>
              <w:marRight w:val="0"/>
              <w:marTop w:val="0"/>
              <w:marBottom w:val="0"/>
              <w:divBdr>
                <w:top w:val="none" w:sz="0" w:space="0" w:color="auto"/>
                <w:left w:val="none" w:sz="0" w:space="0" w:color="auto"/>
                <w:bottom w:val="none" w:sz="0" w:space="0" w:color="auto"/>
                <w:right w:val="none" w:sz="0" w:space="0" w:color="auto"/>
              </w:divBdr>
              <w:divsChild>
                <w:div w:id="2103716143">
                  <w:marLeft w:val="0"/>
                  <w:marRight w:val="0"/>
                  <w:marTop w:val="0"/>
                  <w:marBottom w:val="0"/>
                  <w:divBdr>
                    <w:top w:val="none" w:sz="0" w:space="0" w:color="auto"/>
                    <w:left w:val="none" w:sz="0" w:space="0" w:color="auto"/>
                    <w:bottom w:val="none" w:sz="0" w:space="0" w:color="auto"/>
                    <w:right w:val="none" w:sz="0" w:space="0" w:color="auto"/>
                  </w:divBdr>
                  <w:divsChild>
                    <w:div w:id="96565143">
                      <w:marLeft w:val="0"/>
                      <w:marRight w:val="0"/>
                      <w:marTop w:val="0"/>
                      <w:marBottom w:val="0"/>
                      <w:divBdr>
                        <w:top w:val="none" w:sz="0" w:space="0" w:color="auto"/>
                        <w:left w:val="none" w:sz="0" w:space="0" w:color="auto"/>
                        <w:bottom w:val="none" w:sz="0" w:space="0" w:color="auto"/>
                        <w:right w:val="none" w:sz="0" w:space="0" w:color="auto"/>
                      </w:divBdr>
                      <w:divsChild>
                        <w:div w:id="1894849378">
                          <w:marLeft w:val="0"/>
                          <w:marRight w:val="0"/>
                          <w:marTop w:val="0"/>
                          <w:marBottom w:val="0"/>
                          <w:divBdr>
                            <w:top w:val="none" w:sz="0" w:space="0" w:color="auto"/>
                            <w:left w:val="none" w:sz="0" w:space="0" w:color="auto"/>
                            <w:bottom w:val="none" w:sz="0" w:space="0" w:color="auto"/>
                            <w:right w:val="none" w:sz="0" w:space="0" w:color="auto"/>
                          </w:divBdr>
                          <w:divsChild>
                            <w:div w:id="783230524">
                              <w:marLeft w:val="0"/>
                              <w:marRight w:val="0"/>
                              <w:marTop w:val="0"/>
                              <w:marBottom w:val="0"/>
                              <w:divBdr>
                                <w:top w:val="none" w:sz="0" w:space="0" w:color="auto"/>
                                <w:left w:val="none" w:sz="0" w:space="0" w:color="auto"/>
                                <w:bottom w:val="none" w:sz="0" w:space="0" w:color="auto"/>
                                <w:right w:val="none" w:sz="0" w:space="0" w:color="auto"/>
                              </w:divBdr>
                              <w:divsChild>
                                <w:div w:id="437023376">
                                  <w:marLeft w:val="0"/>
                                  <w:marRight w:val="0"/>
                                  <w:marTop w:val="0"/>
                                  <w:marBottom w:val="0"/>
                                  <w:divBdr>
                                    <w:top w:val="none" w:sz="0" w:space="0" w:color="auto"/>
                                    <w:left w:val="none" w:sz="0" w:space="0" w:color="auto"/>
                                    <w:bottom w:val="none" w:sz="0" w:space="0" w:color="auto"/>
                                    <w:right w:val="none" w:sz="0" w:space="0" w:color="auto"/>
                                  </w:divBdr>
                                  <w:divsChild>
                                    <w:div w:id="675425857">
                                      <w:marLeft w:val="0"/>
                                      <w:marRight w:val="0"/>
                                      <w:marTop w:val="0"/>
                                      <w:marBottom w:val="0"/>
                                      <w:divBdr>
                                        <w:top w:val="none" w:sz="0" w:space="0" w:color="auto"/>
                                        <w:left w:val="none" w:sz="0" w:space="0" w:color="auto"/>
                                        <w:bottom w:val="none" w:sz="0" w:space="0" w:color="auto"/>
                                        <w:right w:val="none" w:sz="0" w:space="0" w:color="auto"/>
                                      </w:divBdr>
                                      <w:divsChild>
                                        <w:div w:id="981888452">
                                          <w:marLeft w:val="0"/>
                                          <w:marRight w:val="0"/>
                                          <w:marTop w:val="0"/>
                                          <w:marBottom w:val="0"/>
                                          <w:divBdr>
                                            <w:top w:val="none" w:sz="0" w:space="0" w:color="auto"/>
                                            <w:left w:val="none" w:sz="0" w:space="0" w:color="auto"/>
                                            <w:bottom w:val="none" w:sz="0" w:space="0" w:color="auto"/>
                                            <w:right w:val="none" w:sz="0" w:space="0" w:color="auto"/>
                                          </w:divBdr>
                                          <w:divsChild>
                                            <w:div w:id="463696422">
                                              <w:marLeft w:val="0"/>
                                              <w:marRight w:val="0"/>
                                              <w:marTop w:val="0"/>
                                              <w:marBottom w:val="0"/>
                                              <w:divBdr>
                                                <w:top w:val="none" w:sz="0" w:space="0" w:color="auto"/>
                                                <w:left w:val="none" w:sz="0" w:space="0" w:color="auto"/>
                                                <w:bottom w:val="none" w:sz="0" w:space="0" w:color="auto"/>
                                                <w:right w:val="none" w:sz="0" w:space="0" w:color="auto"/>
                                              </w:divBdr>
                                              <w:divsChild>
                                                <w:div w:id="873887926">
                                                  <w:marLeft w:val="0"/>
                                                  <w:marRight w:val="0"/>
                                                  <w:marTop w:val="0"/>
                                                  <w:marBottom w:val="0"/>
                                                  <w:divBdr>
                                                    <w:top w:val="none" w:sz="0" w:space="0" w:color="auto"/>
                                                    <w:left w:val="none" w:sz="0" w:space="0" w:color="auto"/>
                                                    <w:bottom w:val="none" w:sz="0" w:space="0" w:color="auto"/>
                                                    <w:right w:val="none" w:sz="0" w:space="0" w:color="auto"/>
                                                  </w:divBdr>
                                                  <w:divsChild>
                                                    <w:div w:id="781150580">
                                                      <w:marLeft w:val="0"/>
                                                      <w:marRight w:val="0"/>
                                                      <w:marTop w:val="0"/>
                                                      <w:marBottom w:val="0"/>
                                                      <w:divBdr>
                                                        <w:top w:val="none" w:sz="0" w:space="0" w:color="auto"/>
                                                        <w:left w:val="none" w:sz="0" w:space="0" w:color="auto"/>
                                                        <w:bottom w:val="none" w:sz="0" w:space="0" w:color="auto"/>
                                                        <w:right w:val="none" w:sz="0" w:space="0" w:color="auto"/>
                                                      </w:divBdr>
                                                      <w:divsChild>
                                                        <w:div w:id="3104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6543524">
      <w:bodyDiv w:val="1"/>
      <w:marLeft w:val="0"/>
      <w:marRight w:val="0"/>
      <w:marTop w:val="0"/>
      <w:marBottom w:val="0"/>
      <w:divBdr>
        <w:top w:val="none" w:sz="0" w:space="0" w:color="auto"/>
        <w:left w:val="none" w:sz="0" w:space="0" w:color="auto"/>
        <w:bottom w:val="none" w:sz="0" w:space="0" w:color="auto"/>
        <w:right w:val="none" w:sz="0" w:space="0" w:color="auto"/>
      </w:divBdr>
    </w:div>
    <w:div w:id="323821896">
      <w:bodyDiv w:val="1"/>
      <w:marLeft w:val="0"/>
      <w:marRight w:val="0"/>
      <w:marTop w:val="0"/>
      <w:marBottom w:val="0"/>
      <w:divBdr>
        <w:top w:val="none" w:sz="0" w:space="0" w:color="auto"/>
        <w:left w:val="none" w:sz="0" w:space="0" w:color="auto"/>
        <w:bottom w:val="none" w:sz="0" w:space="0" w:color="auto"/>
        <w:right w:val="none" w:sz="0" w:space="0" w:color="auto"/>
      </w:divBdr>
    </w:div>
    <w:div w:id="379863921">
      <w:bodyDiv w:val="1"/>
      <w:marLeft w:val="0"/>
      <w:marRight w:val="0"/>
      <w:marTop w:val="0"/>
      <w:marBottom w:val="0"/>
      <w:divBdr>
        <w:top w:val="none" w:sz="0" w:space="0" w:color="auto"/>
        <w:left w:val="none" w:sz="0" w:space="0" w:color="auto"/>
        <w:bottom w:val="none" w:sz="0" w:space="0" w:color="auto"/>
        <w:right w:val="none" w:sz="0" w:space="0" w:color="auto"/>
      </w:divBdr>
      <w:divsChild>
        <w:div w:id="2087610329">
          <w:marLeft w:val="0"/>
          <w:marRight w:val="0"/>
          <w:marTop w:val="0"/>
          <w:marBottom w:val="0"/>
          <w:divBdr>
            <w:top w:val="none" w:sz="0" w:space="0" w:color="auto"/>
            <w:left w:val="none" w:sz="0" w:space="0" w:color="auto"/>
            <w:bottom w:val="none" w:sz="0" w:space="0" w:color="auto"/>
            <w:right w:val="none" w:sz="0" w:space="0" w:color="auto"/>
          </w:divBdr>
          <w:divsChild>
            <w:div w:id="107508317">
              <w:marLeft w:val="0"/>
              <w:marRight w:val="0"/>
              <w:marTop w:val="0"/>
              <w:marBottom w:val="0"/>
              <w:divBdr>
                <w:top w:val="none" w:sz="0" w:space="0" w:color="auto"/>
                <w:left w:val="none" w:sz="0" w:space="0" w:color="auto"/>
                <w:bottom w:val="none" w:sz="0" w:space="0" w:color="auto"/>
                <w:right w:val="none" w:sz="0" w:space="0" w:color="auto"/>
              </w:divBdr>
              <w:divsChild>
                <w:div w:id="503739153">
                  <w:marLeft w:val="0"/>
                  <w:marRight w:val="0"/>
                  <w:marTop w:val="0"/>
                  <w:marBottom w:val="0"/>
                  <w:divBdr>
                    <w:top w:val="none" w:sz="0" w:space="0" w:color="auto"/>
                    <w:left w:val="none" w:sz="0" w:space="0" w:color="auto"/>
                    <w:bottom w:val="none" w:sz="0" w:space="0" w:color="auto"/>
                    <w:right w:val="none" w:sz="0" w:space="0" w:color="auto"/>
                  </w:divBdr>
                  <w:divsChild>
                    <w:div w:id="1546284928">
                      <w:marLeft w:val="0"/>
                      <w:marRight w:val="0"/>
                      <w:marTop w:val="0"/>
                      <w:marBottom w:val="0"/>
                      <w:divBdr>
                        <w:top w:val="none" w:sz="0" w:space="0" w:color="auto"/>
                        <w:left w:val="none" w:sz="0" w:space="0" w:color="auto"/>
                        <w:bottom w:val="none" w:sz="0" w:space="0" w:color="auto"/>
                        <w:right w:val="none" w:sz="0" w:space="0" w:color="auto"/>
                      </w:divBdr>
                      <w:divsChild>
                        <w:div w:id="1291327078">
                          <w:marLeft w:val="0"/>
                          <w:marRight w:val="0"/>
                          <w:marTop w:val="0"/>
                          <w:marBottom w:val="0"/>
                          <w:divBdr>
                            <w:top w:val="none" w:sz="0" w:space="0" w:color="auto"/>
                            <w:left w:val="none" w:sz="0" w:space="0" w:color="auto"/>
                            <w:bottom w:val="none" w:sz="0" w:space="0" w:color="auto"/>
                            <w:right w:val="none" w:sz="0" w:space="0" w:color="auto"/>
                          </w:divBdr>
                          <w:divsChild>
                            <w:div w:id="828591785">
                              <w:marLeft w:val="0"/>
                              <w:marRight w:val="0"/>
                              <w:marTop w:val="0"/>
                              <w:marBottom w:val="0"/>
                              <w:divBdr>
                                <w:top w:val="none" w:sz="0" w:space="0" w:color="auto"/>
                                <w:left w:val="none" w:sz="0" w:space="0" w:color="auto"/>
                                <w:bottom w:val="none" w:sz="0" w:space="0" w:color="auto"/>
                                <w:right w:val="none" w:sz="0" w:space="0" w:color="auto"/>
                              </w:divBdr>
                              <w:divsChild>
                                <w:div w:id="1931347759">
                                  <w:marLeft w:val="0"/>
                                  <w:marRight w:val="0"/>
                                  <w:marTop w:val="0"/>
                                  <w:marBottom w:val="0"/>
                                  <w:divBdr>
                                    <w:top w:val="none" w:sz="0" w:space="0" w:color="auto"/>
                                    <w:left w:val="none" w:sz="0" w:space="0" w:color="auto"/>
                                    <w:bottom w:val="none" w:sz="0" w:space="0" w:color="auto"/>
                                    <w:right w:val="none" w:sz="0" w:space="0" w:color="auto"/>
                                  </w:divBdr>
                                  <w:divsChild>
                                    <w:div w:id="838470843">
                                      <w:marLeft w:val="0"/>
                                      <w:marRight w:val="0"/>
                                      <w:marTop w:val="0"/>
                                      <w:marBottom w:val="0"/>
                                      <w:divBdr>
                                        <w:top w:val="none" w:sz="0" w:space="0" w:color="auto"/>
                                        <w:left w:val="none" w:sz="0" w:space="0" w:color="auto"/>
                                        <w:bottom w:val="none" w:sz="0" w:space="0" w:color="auto"/>
                                        <w:right w:val="none" w:sz="0" w:space="0" w:color="auto"/>
                                      </w:divBdr>
                                      <w:divsChild>
                                        <w:div w:id="120000654">
                                          <w:marLeft w:val="0"/>
                                          <w:marRight w:val="0"/>
                                          <w:marTop w:val="0"/>
                                          <w:marBottom w:val="0"/>
                                          <w:divBdr>
                                            <w:top w:val="none" w:sz="0" w:space="0" w:color="auto"/>
                                            <w:left w:val="none" w:sz="0" w:space="0" w:color="auto"/>
                                            <w:bottom w:val="none" w:sz="0" w:space="0" w:color="auto"/>
                                            <w:right w:val="none" w:sz="0" w:space="0" w:color="auto"/>
                                          </w:divBdr>
                                          <w:divsChild>
                                            <w:div w:id="2009091004">
                                              <w:marLeft w:val="0"/>
                                              <w:marRight w:val="0"/>
                                              <w:marTop w:val="0"/>
                                              <w:marBottom w:val="0"/>
                                              <w:divBdr>
                                                <w:top w:val="none" w:sz="0" w:space="0" w:color="auto"/>
                                                <w:left w:val="none" w:sz="0" w:space="0" w:color="auto"/>
                                                <w:bottom w:val="none" w:sz="0" w:space="0" w:color="auto"/>
                                                <w:right w:val="none" w:sz="0" w:space="0" w:color="auto"/>
                                              </w:divBdr>
                                              <w:divsChild>
                                                <w:div w:id="372048706">
                                                  <w:marLeft w:val="0"/>
                                                  <w:marRight w:val="0"/>
                                                  <w:marTop w:val="0"/>
                                                  <w:marBottom w:val="0"/>
                                                  <w:divBdr>
                                                    <w:top w:val="none" w:sz="0" w:space="0" w:color="auto"/>
                                                    <w:left w:val="none" w:sz="0" w:space="0" w:color="auto"/>
                                                    <w:bottom w:val="none" w:sz="0" w:space="0" w:color="auto"/>
                                                    <w:right w:val="none" w:sz="0" w:space="0" w:color="auto"/>
                                                  </w:divBdr>
                                                  <w:divsChild>
                                                    <w:div w:id="631327566">
                                                      <w:marLeft w:val="0"/>
                                                      <w:marRight w:val="0"/>
                                                      <w:marTop w:val="0"/>
                                                      <w:marBottom w:val="0"/>
                                                      <w:divBdr>
                                                        <w:top w:val="none" w:sz="0" w:space="0" w:color="auto"/>
                                                        <w:left w:val="none" w:sz="0" w:space="0" w:color="auto"/>
                                                        <w:bottom w:val="none" w:sz="0" w:space="0" w:color="auto"/>
                                                        <w:right w:val="none" w:sz="0" w:space="0" w:color="auto"/>
                                                      </w:divBdr>
                                                      <w:divsChild>
                                                        <w:div w:id="12220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5812546">
      <w:bodyDiv w:val="1"/>
      <w:marLeft w:val="0"/>
      <w:marRight w:val="0"/>
      <w:marTop w:val="0"/>
      <w:marBottom w:val="0"/>
      <w:divBdr>
        <w:top w:val="none" w:sz="0" w:space="0" w:color="auto"/>
        <w:left w:val="none" w:sz="0" w:space="0" w:color="auto"/>
        <w:bottom w:val="none" w:sz="0" w:space="0" w:color="auto"/>
        <w:right w:val="none" w:sz="0" w:space="0" w:color="auto"/>
      </w:divBdr>
    </w:div>
    <w:div w:id="468325574">
      <w:bodyDiv w:val="1"/>
      <w:marLeft w:val="0"/>
      <w:marRight w:val="0"/>
      <w:marTop w:val="0"/>
      <w:marBottom w:val="0"/>
      <w:divBdr>
        <w:top w:val="none" w:sz="0" w:space="0" w:color="auto"/>
        <w:left w:val="none" w:sz="0" w:space="0" w:color="auto"/>
        <w:bottom w:val="none" w:sz="0" w:space="0" w:color="auto"/>
        <w:right w:val="none" w:sz="0" w:space="0" w:color="auto"/>
      </w:divBdr>
      <w:divsChild>
        <w:div w:id="361828327">
          <w:marLeft w:val="0"/>
          <w:marRight w:val="0"/>
          <w:marTop w:val="0"/>
          <w:marBottom w:val="0"/>
          <w:divBdr>
            <w:top w:val="none" w:sz="0" w:space="0" w:color="auto"/>
            <w:left w:val="none" w:sz="0" w:space="0" w:color="auto"/>
            <w:bottom w:val="none" w:sz="0" w:space="0" w:color="auto"/>
            <w:right w:val="none" w:sz="0" w:space="0" w:color="auto"/>
          </w:divBdr>
          <w:divsChild>
            <w:div w:id="59329462">
              <w:marLeft w:val="0"/>
              <w:marRight w:val="0"/>
              <w:marTop w:val="0"/>
              <w:marBottom w:val="0"/>
              <w:divBdr>
                <w:top w:val="none" w:sz="0" w:space="0" w:color="auto"/>
                <w:left w:val="none" w:sz="0" w:space="0" w:color="auto"/>
                <w:bottom w:val="none" w:sz="0" w:space="0" w:color="auto"/>
                <w:right w:val="none" w:sz="0" w:space="0" w:color="auto"/>
              </w:divBdr>
              <w:divsChild>
                <w:div w:id="1413160161">
                  <w:marLeft w:val="0"/>
                  <w:marRight w:val="0"/>
                  <w:marTop w:val="0"/>
                  <w:marBottom w:val="0"/>
                  <w:divBdr>
                    <w:top w:val="none" w:sz="0" w:space="0" w:color="auto"/>
                    <w:left w:val="none" w:sz="0" w:space="0" w:color="auto"/>
                    <w:bottom w:val="none" w:sz="0" w:space="0" w:color="auto"/>
                    <w:right w:val="none" w:sz="0" w:space="0" w:color="auto"/>
                  </w:divBdr>
                  <w:divsChild>
                    <w:div w:id="975842736">
                      <w:marLeft w:val="0"/>
                      <w:marRight w:val="0"/>
                      <w:marTop w:val="0"/>
                      <w:marBottom w:val="0"/>
                      <w:divBdr>
                        <w:top w:val="none" w:sz="0" w:space="0" w:color="auto"/>
                        <w:left w:val="none" w:sz="0" w:space="0" w:color="auto"/>
                        <w:bottom w:val="none" w:sz="0" w:space="0" w:color="auto"/>
                        <w:right w:val="none" w:sz="0" w:space="0" w:color="auto"/>
                      </w:divBdr>
                      <w:divsChild>
                        <w:div w:id="1084373444">
                          <w:marLeft w:val="0"/>
                          <w:marRight w:val="0"/>
                          <w:marTop w:val="0"/>
                          <w:marBottom w:val="0"/>
                          <w:divBdr>
                            <w:top w:val="none" w:sz="0" w:space="0" w:color="auto"/>
                            <w:left w:val="none" w:sz="0" w:space="0" w:color="auto"/>
                            <w:bottom w:val="none" w:sz="0" w:space="0" w:color="auto"/>
                            <w:right w:val="none" w:sz="0" w:space="0" w:color="auto"/>
                          </w:divBdr>
                          <w:divsChild>
                            <w:div w:id="437605704">
                              <w:marLeft w:val="0"/>
                              <w:marRight w:val="0"/>
                              <w:marTop w:val="0"/>
                              <w:marBottom w:val="0"/>
                              <w:divBdr>
                                <w:top w:val="none" w:sz="0" w:space="0" w:color="auto"/>
                                <w:left w:val="none" w:sz="0" w:space="0" w:color="auto"/>
                                <w:bottom w:val="none" w:sz="0" w:space="0" w:color="auto"/>
                                <w:right w:val="none" w:sz="0" w:space="0" w:color="auto"/>
                              </w:divBdr>
                              <w:divsChild>
                                <w:div w:id="1158304507">
                                  <w:marLeft w:val="0"/>
                                  <w:marRight w:val="0"/>
                                  <w:marTop w:val="0"/>
                                  <w:marBottom w:val="0"/>
                                  <w:divBdr>
                                    <w:top w:val="none" w:sz="0" w:space="0" w:color="auto"/>
                                    <w:left w:val="none" w:sz="0" w:space="0" w:color="auto"/>
                                    <w:bottom w:val="none" w:sz="0" w:space="0" w:color="auto"/>
                                    <w:right w:val="none" w:sz="0" w:space="0" w:color="auto"/>
                                  </w:divBdr>
                                  <w:divsChild>
                                    <w:div w:id="1977830374">
                                      <w:marLeft w:val="0"/>
                                      <w:marRight w:val="0"/>
                                      <w:marTop w:val="0"/>
                                      <w:marBottom w:val="0"/>
                                      <w:divBdr>
                                        <w:top w:val="none" w:sz="0" w:space="0" w:color="auto"/>
                                        <w:left w:val="none" w:sz="0" w:space="0" w:color="auto"/>
                                        <w:bottom w:val="none" w:sz="0" w:space="0" w:color="auto"/>
                                        <w:right w:val="none" w:sz="0" w:space="0" w:color="auto"/>
                                      </w:divBdr>
                                      <w:divsChild>
                                        <w:div w:id="1646465875">
                                          <w:marLeft w:val="0"/>
                                          <w:marRight w:val="0"/>
                                          <w:marTop w:val="0"/>
                                          <w:marBottom w:val="0"/>
                                          <w:divBdr>
                                            <w:top w:val="none" w:sz="0" w:space="0" w:color="auto"/>
                                            <w:left w:val="none" w:sz="0" w:space="0" w:color="auto"/>
                                            <w:bottom w:val="none" w:sz="0" w:space="0" w:color="auto"/>
                                            <w:right w:val="none" w:sz="0" w:space="0" w:color="auto"/>
                                          </w:divBdr>
                                          <w:divsChild>
                                            <w:div w:id="857935572">
                                              <w:marLeft w:val="0"/>
                                              <w:marRight w:val="0"/>
                                              <w:marTop w:val="0"/>
                                              <w:marBottom w:val="0"/>
                                              <w:divBdr>
                                                <w:top w:val="none" w:sz="0" w:space="0" w:color="auto"/>
                                                <w:left w:val="none" w:sz="0" w:space="0" w:color="auto"/>
                                                <w:bottom w:val="none" w:sz="0" w:space="0" w:color="auto"/>
                                                <w:right w:val="none" w:sz="0" w:space="0" w:color="auto"/>
                                              </w:divBdr>
                                              <w:divsChild>
                                                <w:div w:id="1278414590">
                                                  <w:marLeft w:val="0"/>
                                                  <w:marRight w:val="0"/>
                                                  <w:marTop w:val="0"/>
                                                  <w:marBottom w:val="0"/>
                                                  <w:divBdr>
                                                    <w:top w:val="none" w:sz="0" w:space="0" w:color="auto"/>
                                                    <w:left w:val="none" w:sz="0" w:space="0" w:color="auto"/>
                                                    <w:bottom w:val="none" w:sz="0" w:space="0" w:color="auto"/>
                                                    <w:right w:val="none" w:sz="0" w:space="0" w:color="auto"/>
                                                  </w:divBdr>
                                                  <w:divsChild>
                                                    <w:div w:id="102656853">
                                                      <w:marLeft w:val="0"/>
                                                      <w:marRight w:val="0"/>
                                                      <w:marTop w:val="0"/>
                                                      <w:marBottom w:val="0"/>
                                                      <w:divBdr>
                                                        <w:top w:val="none" w:sz="0" w:space="0" w:color="auto"/>
                                                        <w:left w:val="none" w:sz="0" w:space="0" w:color="auto"/>
                                                        <w:bottom w:val="none" w:sz="0" w:space="0" w:color="auto"/>
                                                        <w:right w:val="none" w:sz="0" w:space="0" w:color="auto"/>
                                                      </w:divBdr>
                                                      <w:divsChild>
                                                        <w:div w:id="7168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3434443">
      <w:bodyDiv w:val="1"/>
      <w:marLeft w:val="0"/>
      <w:marRight w:val="0"/>
      <w:marTop w:val="0"/>
      <w:marBottom w:val="0"/>
      <w:divBdr>
        <w:top w:val="none" w:sz="0" w:space="0" w:color="auto"/>
        <w:left w:val="none" w:sz="0" w:space="0" w:color="auto"/>
        <w:bottom w:val="none" w:sz="0" w:space="0" w:color="auto"/>
        <w:right w:val="none" w:sz="0" w:space="0" w:color="auto"/>
      </w:divBdr>
      <w:divsChild>
        <w:div w:id="1879975136">
          <w:marLeft w:val="0"/>
          <w:marRight w:val="0"/>
          <w:marTop w:val="0"/>
          <w:marBottom w:val="0"/>
          <w:divBdr>
            <w:top w:val="none" w:sz="0" w:space="0" w:color="auto"/>
            <w:left w:val="none" w:sz="0" w:space="0" w:color="auto"/>
            <w:bottom w:val="none" w:sz="0" w:space="0" w:color="auto"/>
            <w:right w:val="none" w:sz="0" w:space="0" w:color="auto"/>
          </w:divBdr>
          <w:divsChild>
            <w:div w:id="1496262555">
              <w:marLeft w:val="0"/>
              <w:marRight w:val="0"/>
              <w:marTop w:val="0"/>
              <w:marBottom w:val="0"/>
              <w:divBdr>
                <w:top w:val="none" w:sz="0" w:space="0" w:color="auto"/>
                <w:left w:val="none" w:sz="0" w:space="0" w:color="auto"/>
                <w:bottom w:val="none" w:sz="0" w:space="0" w:color="auto"/>
                <w:right w:val="none" w:sz="0" w:space="0" w:color="auto"/>
              </w:divBdr>
              <w:divsChild>
                <w:div w:id="587810419">
                  <w:marLeft w:val="0"/>
                  <w:marRight w:val="0"/>
                  <w:marTop w:val="0"/>
                  <w:marBottom w:val="0"/>
                  <w:divBdr>
                    <w:top w:val="none" w:sz="0" w:space="0" w:color="auto"/>
                    <w:left w:val="none" w:sz="0" w:space="0" w:color="auto"/>
                    <w:bottom w:val="none" w:sz="0" w:space="0" w:color="auto"/>
                    <w:right w:val="none" w:sz="0" w:space="0" w:color="auto"/>
                  </w:divBdr>
                  <w:divsChild>
                    <w:div w:id="359867162">
                      <w:marLeft w:val="0"/>
                      <w:marRight w:val="0"/>
                      <w:marTop w:val="0"/>
                      <w:marBottom w:val="0"/>
                      <w:divBdr>
                        <w:top w:val="none" w:sz="0" w:space="0" w:color="auto"/>
                        <w:left w:val="none" w:sz="0" w:space="0" w:color="auto"/>
                        <w:bottom w:val="none" w:sz="0" w:space="0" w:color="auto"/>
                        <w:right w:val="none" w:sz="0" w:space="0" w:color="auto"/>
                      </w:divBdr>
                      <w:divsChild>
                        <w:div w:id="702487531">
                          <w:marLeft w:val="0"/>
                          <w:marRight w:val="0"/>
                          <w:marTop w:val="0"/>
                          <w:marBottom w:val="0"/>
                          <w:divBdr>
                            <w:top w:val="none" w:sz="0" w:space="0" w:color="auto"/>
                            <w:left w:val="none" w:sz="0" w:space="0" w:color="auto"/>
                            <w:bottom w:val="none" w:sz="0" w:space="0" w:color="auto"/>
                            <w:right w:val="none" w:sz="0" w:space="0" w:color="auto"/>
                          </w:divBdr>
                          <w:divsChild>
                            <w:div w:id="386612393">
                              <w:marLeft w:val="0"/>
                              <w:marRight w:val="0"/>
                              <w:marTop w:val="0"/>
                              <w:marBottom w:val="0"/>
                              <w:divBdr>
                                <w:top w:val="none" w:sz="0" w:space="0" w:color="auto"/>
                                <w:left w:val="none" w:sz="0" w:space="0" w:color="auto"/>
                                <w:bottom w:val="none" w:sz="0" w:space="0" w:color="auto"/>
                                <w:right w:val="none" w:sz="0" w:space="0" w:color="auto"/>
                              </w:divBdr>
                              <w:divsChild>
                                <w:div w:id="97406238">
                                  <w:marLeft w:val="0"/>
                                  <w:marRight w:val="0"/>
                                  <w:marTop w:val="0"/>
                                  <w:marBottom w:val="0"/>
                                  <w:divBdr>
                                    <w:top w:val="none" w:sz="0" w:space="0" w:color="auto"/>
                                    <w:left w:val="none" w:sz="0" w:space="0" w:color="auto"/>
                                    <w:bottom w:val="none" w:sz="0" w:space="0" w:color="auto"/>
                                    <w:right w:val="none" w:sz="0" w:space="0" w:color="auto"/>
                                  </w:divBdr>
                                  <w:divsChild>
                                    <w:div w:id="2110587511">
                                      <w:marLeft w:val="0"/>
                                      <w:marRight w:val="0"/>
                                      <w:marTop w:val="0"/>
                                      <w:marBottom w:val="0"/>
                                      <w:divBdr>
                                        <w:top w:val="none" w:sz="0" w:space="0" w:color="auto"/>
                                        <w:left w:val="none" w:sz="0" w:space="0" w:color="auto"/>
                                        <w:bottom w:val="none" w:sz="0" w:space="0" w:color="auto"/>
                                        <w:right w:val="none" w:sz="0" w:space="0" w:color="auto"/>
                                      </w:divBdr>
                                      <w:divsChild>
                                        <w:div w:id="522474291">
                                          <w:marLeft w:val="0"/>
                                          <w:marRight w:val="0"/>
                                          <w:marTop w:val="0"/>
                                          <w:marBottom w:val="0"/>
                                          <w:divBdr>
                                            <w:top w:val="none" w:sz="0" w:space="0" w:color="auto"/>
                                            <w:left w:val="none" w:sz="0" w:space="0" w:color="auto"/>
                                            <w:bottom w:val="none" w:sz="0" w:space="0" w:color="auto"/>
                                            <w:right w:val="none" w:sz="0" w:space="0" w:color="auto"/>
                                          </w:divBdr>
                                          <w:divsChild>
                                            <w:div w:id="111636495">
                                              <w:marLeft w:val="0"/>
                                              <w:marRight w:val="0"/>
                                              <w:marTop w:val="0"/>
                                              <w:marBottom w:val="0"/>
                                              <w:divBdr>
                                                <w:top w:val="none" w:sz="0" w:space="0" w:color="auto"/>
                                                <w:left w:val="none" w:sz="0" w:space="0" w:color="auto"/>
                                                <w:bottom w:val="none" w:sz="0" w:space="0" w:color="auto"/>
                                                <w:right w:val="none" w:sz="0" w:space="0" w:color="auto"/>
                                              </w:divBdr>
                                              <w:divsChild>
                                                <w:div w:id="1079792803">
                                                  <w:marLeft w:val="0"/>
                                                  <w:marRight w:val="0"/>
                                                  <w:marTop w:val="0"/>
                                                  <w:marBottom w:val="0"/>
                                                  <w:divBdr>
                                                    <w:top w:val="none" w:sz="0" w:space="0" w:color="auto"/>
                                                    <w:left w:val="none" w:sz="0" w:space="0" w:color="auto"/>
                                                    <w:bottom w:val="none" w:sz="0" w:space="0" w:color="auto"/>
                                                    <w:right w:val="none" w:sz="0" w:space="0" w:color="auto"/>
                                                  </w:divBdr>
                                                  <w:divsChild>
                                                    <w:div w:id="257712183">
                                                      <w:marLeft w:val="0"/>
                                                      <w:marRight w:val="0"/>
                                                      <w:marTop w:val="0"/>
                                                      <w:marBottom w:val="0"/>
                                                      <w:divBdr>
                                                        <w:top w:val="none" w:sz="0" w:space="0" w:color="auto"/>
                                                        <w:left w:val="none" w:sz="0" w:space="0" w:color="auto"/>
                                                        <w:bottom w:val="none" w:sz="0" w:space="0" w:color="auto"/>
                                                        <w:right w:val="none" w:sz="0" w:space="0" w:color="auto"/>
                                                      </w:divBdr>
                                                      <w:divsChild>
                                                        <w:div w:id="12946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246737">
      <w:bodyDiv w:val="1"/>
      <w:marLeft w:val="0"/>
      <w:marRight w:val="0"/>
      <w:marTop w:val="0"/>
      <w:marBottom w:val="0"/>
      <w:divBdr>
        <w:top w:val="none" w:sz="0" w:space="0" w:color="auto"/>
        <w:left w:val="none" w:sz="0" w:space="0" w:color="auto"/>
        <w:bottom w:val="none" w:sz="0" w:space="0" w:color="auto"/>
        <w:right w:val="none" w:sz="0" w:space="0" w:color="auto"/>
      </w:divBdr>
    </w:div>
    <w:div w:id="1820489097">
      <w:bodyDiv w:val="1"/>
      <w:marLeft w:val="0"/>
      <w:marRight w:val="0"/>
      <w:marTop w:val="0"/>
      <w:marBottom w:val="0"/>
      <w:divBdr>
        <w:top w:val="none" w:sz="0" w:space="0" w:color="auto"/>
        <w:left w:val="none" w:sz="0" w:space="0" w:color="auto"/>
        <w:bottom w:val="none" w:sz="0" w:space="0" w:color="auto"/>
        <w:right w:val="none" w:sz="0" w:space="0" w:color="auto"/>
      </w:divBdr>
    </w:div>
    <w:div w:id="1964186392">
      <w:bodyDiv w:val="1"/>
      <w:marLeft w:val="0"/>
      <w:marRight w:val="0"/>
      <w:marTop w:val="0"/>
      <w:marBottom w:val="0"/>
      <w:divBdr>
        <w:top w:val="none" w:sz="0" w:space="0" w:color="auto"/>
        <w:left w:val="none" w:sz="0" w:space="0" w:color="auto"/>
        <w:bottom w:val="none" w:sz="0" w:space="0" w:color="auto"/>
        <w:right w:val="none" w:sz="0" w:space="0" w:color="auto"/>
      </w:divBdr>
    </w:div>
    <w:div w:id="20797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16</Pages>
  <Words>4668</Words>
  <Characters>26612</Characters>
  <Application>Microsoft Office Word</Application>
  <DocSecurity>0</DocSecurity>
  <Lines>221</Lines>
  <Paragraphs>62</Paragraphs>
  <ScaleCrop>false</ScaleCrop>
  <Company>HP Inc.</Company>
  <LinksUpToDate>false</LinksUpToDate>
  <CharactersWithSpaces>31218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dc:creator>
  <cp:keywords/>
  <dc:description/>
  <cp:lastModifiedBy>vinay</cp:lastModifiedBy>
  <cp:revision>35</cp:revision>
  <dcterms:created xsi:type="dcterms:W3CDTF">2025-02-03T09:46:00Z</dcterms:created>
  <dcterms:modified xsi:type="dcterms:W3CDTF">2025-02-07T05:56:00Z</dcterms:modified>
</cp:coreProperties>
</file>