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line="360" w:lineRule="auto"/>
      </w:pPr>
      <w:r>
        <w:rPr/>
        <w:t xml:space="preserve">References</w:t>
      </w:r>
    </w:p>
    <w:p/>
    <w:p>
      <w:pPr>
        <w:jc w:val="left"/>
        <w:ind w:left="720" w:right="0" w:hanging="720"/>
        <w:spacing w:after="200" w:line="360" w:lineRule="auto"/>
      </w:pPr>
      <w:r>
        <w:rPr/>
        <w:t xml:space="preserve">Xiong, T</w:t>
      </w:r>
      <w:r>
        <w:rPr/>
        <w:t xml:space="preserve">. </w:t>
      </w:r>
      <w:r>
        <w:rPr/>
        <w:t xml:space="preserve">(2020, January 22)</w:t>
      </w:r>
      <w:r>
        <w:rPr/>
        <w:t xml:space="preserve">. </w:t>
      </w:r>
      <w:r>
        <w:rPr/>
        <w:t xml:space="preserve">Can acupuncture help treat infertility?</w:t>
      </w:r>
      <w:r>
        <w:rPr/>
        <w:t xml:space="preserve">. </w:t>
      </w:r>
      <w:r>
        <w:rPr/>
        <w:t xml:space="preserve">Retrieved from https://www.allinahealth.org/healthysetgo/care/acupuncture-and-infertility</w:t>
      </w:r>
    </w:p>
    <w:sectPr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2023-07-01T14:42:21-04:00</dcterms:created>
  <dcterms:modified xsi:type="dcterms:W3CDTF">2023-07-01T14:42:21-04:00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